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11A" w:rsidRDefault="00071695" w:rsidP="00071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ОБУЧЕНИЕ АНГЛИЙСКОМУ ЯЗЫКУ НА БАЗЕ АУТЕНТИЧНЫХ ХУДОЖЕСТВЕННЫХ ФИЛЬМОВ</w:t>
      </w:r>
    </w:p>
    <w:p w:rsidR="005C36E5" w:rsidRDefault="005C36E5" w:rsidP="00071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6E5" w:rsidRDefault="005C36E5" w:rsidP="000716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>
        <w:rPr>
          <w:rFonts w:ascii="Times New Roman" w:hAnsi="Times New Roman" w:cs="Times New Roman"/>
          <w:sz w:val="28"/>
          <w:szCs w:val="28"/>
        </w:rPr>
        <w:t>. н., доцент</w:t>
      </w:r>
    </w:p>
    <w:p w:rsidR="005C36E5" w:rsidRDefault="005C36E5" w:rsidP="005C36E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C36E5">
        <w:rPr>
          <w:rFonts w:ascii="Times New Roman" w:hAnsi="Times New Roman" w:cs="Times New Roman"/>
          <w:i/>
          <w:sz w:val="28"/>
          <w:szCs w:val="28"/>
        </w:rPr>
        <w:t>Таганрогский институт имени А.П. Чехова (филиал) ФГБОУ ВО "РГЭУ (РИНХ)", Россия</w:t>
      </w:r>
    </w:p>
    <w:p w:rsidR="005C36E5" w:rsidRDefault="005C36E5" w:rsidP="005C36E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C36E5" w:rsidRDefault="005C36E5" w:rsidP="005C3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наиболее эффективных способов развития речевых навыков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говорения, перевода с английского на русский язык, письма и расширения словарного запаса является использование аутентичных художественных фильмов. </w:t>
      </w:r>
    </w:p>
    <w:p w:rsidR="009D0E86" w:rsidRDefault="009D0E86" w:rsidP="009D0E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14E33">
        <w:rPr>
          <w:rFonts w:ascii="Times New Roman" w:hAnsi="Times New Roman"/>
          <w:sz w:val="28"/>
          <w:szCs w:val="28"/>
        </w:rPr>
        <w:t xml:space="preserve">од </w:t>
      </w:r>
      <w:r>
        <w:rPr>
          <w:rFonts w:ascii="Times New Roman" w:hAnsi="Times New Roman"/>
          <w:sz w:val="28"/>
          <w:szCs w:val="28"/>
        </w:rPr>
        <w:t xml:space="preserve">аутентичными </w:t>
      </w:r>
      <w:r w:rsidRPr="00914E33">
        <w:rPr>
          <w:rFonts w:ascii="Times New Roman" w:hAnsi="Times New Roman"/>
          <w:sz w:val="28"/>
          <w:szCs w:val="28"/>
        </w:rPr>
        <w:t xml:space="preserve">видеоматериалами в обучении </w:t>
      </w:r>
      <w:r>
        <w:rPr>
          <w:rFonts w:ascii="Times New Roman" w:hAnsi="Times New Roman"/>
          <w:sz w:val="28"/>
          <w:szCs w:val="28"/>
        </w:rPr>
        <w:t>иностранному языку мы</w:t>
      </w:r>
      <w:r w:rsidRPr="00914E33">
        <w:rPr>
          <w:rFonts w:ascii="Times New Roman" w:hAnsi="Times New Roman"/>
          <w:sz w:val="28"/>
          <w:szCs w:val="28"/>
        </w:rPr>
        <w:t xml:space="preserve"> понима</w:t>
      </w:r>
      <w:r>
        <w:rPr>
          <w:rFonts w:ascii="Times New Roman" w:hAnsi="Times New Roman"/>
          <w:sz w:val="28"/>
          <w:szCs w:val="28"/>
        </w:rPr>
        <w:t>ем</w:t>
      </w:r>
      <w:r w:rsidRPr="00914E33">
        <w:rPr>
          <w:rFonts w:ascii="Times New Roman" w:hAnsi="Times New Roman"/>
          <w:sz w:val="28"/>
          <w:szCs w:val="28"/>
        </w:rPr>
        <w:t xml:space="preserve"> визуальное изображение художественного, документального, мультипликационного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4E33">
        <w:rPr>
          <w:rFonts w:ascii="Times New Roman" w:hAnsi="Times New Roman"/>
          <w:sz w:val="28"/>
          <w:szCs w:val="28"/>
        </w:rPr>
        <w:t>характера</w:t>
      </w:r>
      <w:r>
        <w:rPr>
          <w:rFonts w:ascii="Times New Roman" w:hAnsi="Times New Roman"/>
          <w:sz w:val="28"/>
          <w:szCs w:val="28"/>
        </w:rPr>
        <w:t xml:space="preserve">, с </w:t>
      </w:r>
      <w:proofErr w:type="spellStart"/>
      <w:r>
        <w:rPr>
          <w:rFonts w:ascii="Times New Roman" w:hAnsi="Times New Roman"/>
          <w:sz w:val="28"/>
          <w:szCs w:val="28"/>
        </w:rPr>
        <w:t>аудиозвуковым</w:t>
      </w:r>
      <w:proofErr w:type="spellEnd"/>
      <w:r>
        <w:rPr>
          <w:rFonts w:ascii="Times New Roman" w:hAnsi="Times New Roman"/>
          <w:sz w:val="28"/>
          <w:szCs w:val="28"/>
        </w:rPr>
        <w:t xml:space="preserve"> сопровождением на иностранном языке (в нашем случае английском)</w:t>
      </w:r>
      <w:r w:rsidRPr="00914E33">
        <w:rPr>
          <w:rFonts w:ascii="Times New Roman" w:hAnsi="Times New Roman"/>
          <w:sz w:val="28"/>
          <w:szCs w:val="28"/>
        </w:rPr>
        <w:t>, которое записано на носитель и используется в качестве наглядного</w:t>
      </w:r>
      <w:r>
        <w:rPr>
          <w:rFonts w:ascii="Times New Roman" w:hAnsi="Times New Roman"/>
          <w:sz w:val="28"/>
          <w:szCs w:val="28"/>
        </w:rPr>
        <w:t xml:space="preserve"> и лингводидактического </w:t>
      </w:r>
      <w:r w:rsidRPr="00914E33">
        <w:rPr>
          <w:rFonts w:ascii="Times New Roman" w:hAnsi="Times New Roman"/>
          <w:sz w:val="28"/>
          <w:szCs w:val="28"/>
        </w:rPr>
        <w:t>материала</w:t>
      </w:r>
      <w:r>
        <w:rPr>
          <w:rFonts w:ascii="Times New Roman" w:hAnsi="Times New Roman"/>
          <w:sz w:val="28"/>
          <w:szCs w:val="28"/>
        </w:rPr>
        <w:t>, направленного на развитие коммуникативной и социокультурной компетенций у обучающихся на старшем этапе обучения в ВУЗе</w:t>
      </w:r>
      <w:r w:rsidRPr="00914E33">
        <w:rPr>
          <w:rFonts w:ascii="Times New Roman" w:hAnsi="Times New Roman"/>
          <w:sz w:val="28"/>
          <w:szCs w:val="28"/>
        </w:rPr>
        <w:t>.</w:t>
      </w:r>
    </w:p>
    <w:p w:rsidR="009D0E86" w:rsidRDefault="009D0E86" w:rsidP="009D0E86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Аутентичный художественный фильм ‒ это разновидность аутентичного видеоматериала аудиовизуального характера, представляющая собой скрипт, зачастую сокращенного аутентичного</w:t>
      </w:r>
      <w:r w:rsidRPr="00940C9D">
        <w:rPr>
          <w:sz w:val="28"/>
          <w:szCs w:val="28"/>
        </w:rPr>
        <w:t xml:space="preserve"> литературного текста</w:t>
      </w:r>
      <w:r>
        <w:rPr>
          <w:sz w:val="28"/>
          <w:szCs w:val="28"/>
        </w:rPr>
        <w:t xml:space="preserve"> разной жанровой направленности</w:t>
      </w:r>
      <w:r w:rsidRPr="00940C9D">
        <w:rPr>
          <w:sz w:val="28"/>
          <w:szCs w:val="28"/>
        </w:rPr>
        <w:t>, содерж</w:t>
      </w:r>
      <w:r>
        <w:rPr>
          <w:sz w:val="28"/>
          <w:szCs w:val="28"/>
        </w:rPr>
        <w:t>ащий</w:t>
      </w:r>
      <w:r w:rsidRPr="00940C9D">
        <w:rPr>
          <w:sz w:val="28"/>
          <w:szCs w:val="28"/>
        </w:rPr>
        <w:t xml:space="preserve"> диалоги, монологи и</w:t>
      </w:r>
      <w:r>
        <w:rPr>
          <w:sz w:val="28"/>
          <w:szCs w:val="28"/>
        </w:rPr>
        <w:t xml:space="preserve"> </w:t>
      </w:r>
      <w:r w:rsidRPr="00940C9D">
        <w:rPr>
          <w:sz w:val="28"/>
          <w:szCs w:val="28"/>
        </w:rPr>
        <w:t xml:space="preserve">авторскую речь. </w:t>
      </w:r>
    </w:p>
    <w:p w:rsidR="009D0E86" w:rsidRDefault="00BB79FF" w:rsidP="005C3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преподавателей ВУЗа считают нормальной практикой просмотр полнометражного художественного фильма или мультфильма (или отдельных фрагментов) как в ходе обычного занятия по практическому курсу английского языка, так и в конце изученной темы. Данная практика имеет ряд преимуществ:</w:t>
      </w:r>
    </w:p>
    <w:p w:rsidR="00BB79FF" w:rsidRDefault="00686999" w:rsidP="00BB79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ситуация общения, представленная в художественном фильме или мультфильме позволяет развивать навыки восприятия и понимания аутентичной речи на слух в естественной обстановке;</w:t>
      </w:r>
    </w:p>
    <w:p w:rsidR="00686999" w:rsidRDefault="00686999" w:rsidP="00BB79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усвоение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словарного запаса</w:t>
      </w:r>
      <w:r w:rsidR="00DE4DE1">
        <w:rPr>
          <w:rFonts w:ascii="Times New Roman" w:hAnsi="Times New Roman" w:cs="Times New Roman"/>
          <w:sz w:val="28"/>
          <w:szCs w:val="28"/>
        </w:rPr>
        <w:t>, грамматических моделей и клише</w:t>
      </w:r>
      <w:r>
        <w:rPr>
          <w:rFonts w:ascii="Times New Roman" w:hAnsi="Times New Roman" w:cs="Times New Roman"/>
          <w:sz w:val="28"/>
          <w:szCs w:val="28"/>
        </w:rPr>
        <w:t xml:space="preserve"> по изучаемой теме в ситуативном контексте и с опорой на видеоряд</w:t>
      </w:r>
      <w:r w:rsidR="00E358A8">
        <w:rPr>
          <w:rFonts w:ascii="Times New Roman" w:hAnsi="Times New Roman" w:cs="Times New Roman"/>
          <w:sz w:val="28"/>
          <w:szCs w:val="28"/>
        </w:rPr>
        <w:t xml:space="preserve">, а также субтитры значительно увеличивает способность овладения лексикой </w:t>
      </w:r>
      <w:r w:rsidR="00DE4DE1">
        <w:rPr>
          <w:rFonts w:ascii="Times New Roman" w:hAnsi="Times New Roman" w:cs="Times New Roman"/>
          <w:sz w:val="28"/>
          <w:szCs w:val="28"/>
        </w:rPr>
        <w:t xml:space="preserve">и грамматикой </w:t>
      </w:r>
      <w:r w:rsidR="00E358A8">
        <w:rPr>
          <w:rFonts w:ascii="Times New Roman" w:hAnsi="Times New Roman" w:cs="Times New Roman"/>
          <w:sz w:val="28"/>
          <w:szCs w:val="28"/>
        </w:rPr>
        <w:t xml:space="preserve">по </w:t>
      </w:r>
      <w:r w:rsidR="00DE4DE1">
        <w:rPr>
          <w:rFonts w:ascii="Times New Roman" w:hAnsi="Times New Roman" w:cs="Times New Roman"/>
          <w:sz w:val="28"/>
          <w:szCs w:val="28"/>
        </w:rPr>
        <w:t xml:space="preserve">пройденной </w:t>
      </w:r>
      <w:r w:rsidR="00E358A8">
        <w:rPr>
          <w:rFonts w:ascii="Times New Roman" w:hAnsi="Times New Roman" w:cs="Times New Roman"/>
          <w:sz w:val="28"/>
          <w:szCs w:val="28"/>
        </w:rPr>
        <w:t>теме;</w:t>
      </w:r>
    </w:p>
    <w:p w:rsidR="00E358A8" w:rsidRDefault="001202C7" w:rsidP="00BB79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освоение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EBA">
        <w:rPr>
          <w:rFonts w:ascii="Times New Roman" w:hAnsi="Times New Roman" w:cs="Times New Roman"/>
          <w:sz w:val="28"/>
          <w:szCs w:val="28"/>
        </w:rPr>
        <w:t xml:space="preserve">лингвострановедческими знаниями и межкультурной, социокультурной </w:t>
      </w:r>
      <w:r>
        <w:rPr>
          <w:rFonts w:ascii="Times New Roman" w:hAnsi="Times New Roman" w:cs="Times New Roman"/>
          <w:sz w:val="28"/>
          <w:szCs w:val="28"/>
        </w:rPr>
        <w:t xml:space="preserve">компетенциями </w:t>
      </w:r>
      <w:r w:rsidR="007C5EBA">
        <w:rPr>
          <w:rFonts w:ascii="Times New Roman" w:hAnsi="Times New Roman" w:cs="Times New Roman"/>
          <w:sz w:val="28"/>
          <w:szCs w:val="28"/>
        </w:rPr>
        <w:t>позволяет не только понять менталитет, нормы поведения, образ жизни носителей языка, но и сопоставить, сравнить, что уникальное есть в каждой культуре стран изучаемого языка;</w:t>
      </w:r>
    </w:p>
    <w:p w:rsidR="007C5EBA" w:rsidRDefault="007C5EBA" w:rsidP="00BB79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ознакомление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разнообразием </w:t>
      </w:r>
      <w:r w:rsidR="001C23DF">
        <w:rPr>
          <w:rFonts w:ascii="Times New Roman" w:hAnsi="Times New Roman" w:cs="Times New Roman"/>
          <w:sz w:val="28"/>
          <w:szCs w:val="28"/>
        </w:rPr>
        <w:t xml:space="preserve">вариантов </w:t>
      </w:r>
      <w:r>
        <w:rPr>
          <w:rFonts w:ascii="Times New Roman" w:hAnsi="Times New Roman" w:cs="Times New Roman"/>
          <w:sz w:val="28"/>
          <w:szCs w:val="28"/>
        </w:rPr>
        <w:t>произношения</w:t>
      </w:r>
      <w:r w:rsidR="001C23DF">
        <w:rPr>
          <w:rFonts w:ascii="Times New Roman" w:hAnsi="Times New Roman" w:cs="Times New Roman"/>
          <w:sz w:val="28"/>
          <w:szCs w:val="28"/>
        </w:rPr>
        <w:t xml:space="preserve">, акцентами, диалектами, особенностями в произношении актеров и актрис, к дубляжу которых мы привыкли, позволяет показать </w:t>
      </w:r>
      <w:r w:rsidR="001C23DF">
        <w:rPr>
          <w:rFonts w:ascii="Times New Roman" w:hAnsi="Times New Roman" w:cs="Times New Roman"/>
          <w:sz w:val="28"/>
          <w:szCs w:val="28"/>
        </w:rPr>
        <w:lastRenderedPageBreak/>
        <w:t xml:space="preserve">студентам разницу между стандартным </w:t>
      </w:r>
      <w:r w:rsidR="00D70460">
        <w:rPr>
          <w:rFonts w:ascii="Times New Roman" w:hAnsi="Times New Roman" w:cs="Times New Roman"/>
          <w:sz w:val="28"/>
          <w:szCs w:val="28"/>
        </w:rPr>
        <w:t>и нестандартным произношением;</w:t>
      </w:r>
    </w:p>
    <w:p w:rsidR="00D70460" w:rsidRDefault="000A422F" w:rsidP="00BB79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возможность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поработать переводчиками при работе с отдельными фрагментами фильма в последовательном и синхронном режимах, а также возможности собственной озвучки эпизода фильма, значительно повышают мотивацию к изучению языка и освоению темы занятия;</w:t>
      </w:r>
    </w:p>
    <w:p w:rsidR="000A422F" w:rsidRDefault="000A422F" w:rsidP="00BB79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драматизация</w:t>
      </w:r>
      <w:proofErr w:type="gramEnd"/>
      <w:r>
        <w:rPr>
          <w:rFonts w:ascii="Times New Roman" w:hAnsi="Times New Roman" w:cs="Times New Roman"/>
          <w:sz w:val="28"/>
          <w:szCs w:val="28"/>
        </w:rPr>
        <w:t>, как один</w:t>
      </w:r>
      <w:r w:rsidRPr="000A4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возможных вариантов дать почувствовать студентам себя в роли главных персонажей художественного фильма при проигрывании эпизода из фильма.</w:t>
      </w:r>
    </w:p>
    <w:p w:rsidR="000A422F" w:rsidRDefault="000A422F" w:rsidP="000A42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основном критериями отбора аутентичных художественных фильмов являются:</w:t>
      </w:r>
    </w:p>
    <w:p w:rsidR="0033020E" w:rsidRDefault="0033020E" w:rsidP="0033020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наличие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необходимого языкового материала общего и специального характера.  В большинстве случаев это узкоспециальная лексика, связанная с тематикой изучаемого курса</w:t>
      </w:r>
      <w:r w:rsidR="007114C6">
        <w:rPr>
          <w:rFonts w:ascii="Times New Roman" w:hAnsi="Times New Roman" w:cs="Times New Roman"/>
          <w:sz w:val="28"/>
          <w:szCs w:val="28"/>
        </w:rPr>
        <w:t>, а также грамматические явления</w:t>
      </w:r>
      <w:r w:rsidR="00B77385">
        <w:rPr>
          <w:rFonts w:ascii="Times New Roman" w:hAnsi="Times New Roman" w:cs="Times New Roman"/>
          <w:sz w:val="28"/>
          <w:szCs w:val="28"/>
        </w:rPr>
        <w:t>, необходимые для усвоения в рамках курса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020E" w:rsidRPr="00CF7B44" w:rsidRDefault="0033020E" w:rsidP="0033020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тематика</w:t>
      </w:r>
      <w:proofErr w:type="gramEnd"/>
      <w:r w:rsidRPr="00CF7B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практического</w:t>
      </w:r>
      <w:r w:rsidRPr="00CF7B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курса</w:t>
      </w:r>
      <w:r w:rsidRPr="00CF7B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английского</w:t>
      </w:r>
      <w:r w:rsidRPr="00CF7B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языка</w:t>
      </w:r>
      <w:r w:rsidRPr="00CF7B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CF7B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старшем</w:t>
      </w:r>
      <w:r w:rsidRPr="00CF7B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этапе</w:t>
      </w:r>
      <w:r w:rsidRPr="00CF7B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обучения</w:t>
      </w:r>
      <w:r w:rsidRPr="00CF7B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предполагает</w:t>
      </w:r>
      <w:r w:rsidRPr="00CF7B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изучение</w:t>
      </w:r>
      <w:r w:rsidRPr="00CF7B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таких</w:t>
      </w:r>
      <w:r w:rsidRPr="00CF7B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</w:t>
      </w:r>
      <w:r w:rsidRPr="00CF7B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Pr="00CF7B44">
        <w:rPr>
          <w:rFonts w:ascii="Times New Roman" w:hAnsi="Times New Roman" w:cs="Times New Roman"/>
          <w:sz w:val="28"/>
          <w:szCs w:val="28"/>
        </w:rPr>
        <w:t>: “</w:t>
      </w:r>
      <w:r>
        <w:rPr>
          <w:rFonts w:ascii="Times New Roman" w:hAnsi="Times New Roman" w:cs="Times New Roman"/>
          <w:sz w:val="28"/>
          <w:szCs w:val="28"/>
          <w:lang w:val="en-US"/>
        </w:rPr>
        <w:t>Education</w:t>
      </w:r>
      <w:r w:rsidRPr="00CF7B44">
        <w:rPr>
          <w:rFonts w:ascii="Times New Roman" w:hAnsi="Times New Roman" w:cs="Times New Roman"/>
          <w:sz w:val="28"/>
          <w:szCs w:val="28"/>
        </w:rPr>
        <w:t>”, “</w:t>
      </w:r>
      <w:r>
        <w:rPr>
          <w:rFonts w:ascii="Times New Roman" w:hAnsi="Times New Roman" w:cs="Times New Roman"/>
          <w:sz w:val="28"/>
          <w:szCs w:val="28"/>
          <w:lang w:val="en-US"/>
        </w:rPr>
        <w:t>Painting</w:t>
      </w:r>
      <w:r w:rsidRPr="00CF7B44">
        <w:rPr>
          <w:rFonts w:ascii="Times New Roman" w:hAnsi="Times New Roman" w:cs="Times New Roman"/>
          <w:sz w:val="28"/>
          <w:szCs w:val="28"/>
        </w:rPr>
        <w:t>”, “</w:t>
      </w:r>
      <w:r>
        <w:rPr>
          <w:rFonts w:ascii="Times New Roman" w:hAnsi="Times New Roman" w:cs="Times New Roman"/>
          <w:sz w:val="28"/>
          <w:szCs w:val="28"/>
          <w:lang w:val="en-US"/>
        </w:rPr>
        <w:t>Man</w:t>
      </w:r>
      <w:r w:rsidRPr="00CF7B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CF7B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Nature</w:t>
      </w:r>
      <w:r w:rsidRPr="00CF7B44">
        <w:rPr>
          <w:rFonts w:ascii="Times New Roman" w:hAnsi="Times New Roman" w:cs="Times New Roman"/>
          <w:sz w:val="28"/>
          <w:szCs w:val="28"/>
        </w:rPr>
        <w:t>”, “</w:t>
      </w:r>
      <w:r>
        <w:rPr>
          <w:rFonts w:ascii="Times New Roman" w:hAnsi="Times New Roman" w:cs="Times New Roman"/>
          <w:sz w:val="28"/>
          <w:szCs w:val="28"/>
          <w:lang w:val="en-US"/>
        </w:rPr>
        <w:t>Feelings</w:t>
      </w:r>
      <w:r w:rsidRPr="00CF7B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CF7B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Emotions</w:t>
      </w:r>
      <w:r w:rsidRPr="00CF7B44">
        <w:rPr>
          <w:rFonts w:ascii="Times New Roman" w:hAnsi="Times New Roman" w:cs="Times New Roman"/>
          <w:sz w:val="28"/>
          <w:szCs w:val="28"/>
        </w:rPr>
        <w:t>”, “</w:t>
      </w:r>
      <w:r>
        <w:rPr>
          <w:rFonts w:ascii="Times New Roman" w:hAnsi="Times New Roman" w:cs="Times New Roman"/>
          <w:sz w:val="28"/>
          <w:szCs w:val="28"/>
          <w:lang w:val="en-US"/>
        </w:rPr>
        <w:t>Man</w:t>
      </w:r>
      <w:r w:rsidRPr="00CF7B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CF7B44" w:rsidRPr="00CF7B44">
        <w:rPr>
          <w:rFonts w:ascii="Times New Roman" w:hAnsi="Times New Roman" w:cs="Times New Roman"/>
          <w:sz w:val="28"/>
          <w:szCs w:val="28"/>
        </w:rPr>
        <w:t xml:space="preserve"> </w:t>
      </w:r>
      <w:r w:rsidR="00CF7B44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CF7B44" w:rsidRPr="00CF7B44">
        <w:rPr>
          <w:rFonts w:ascii="Times New Roman" w:hAnsi="Times New Roman" w:cs="Times New Roman"/>
          <w:sz w:val="28"/>
          <w:szCs w:val="28"/>
        </w:rPr>
        <w:t xml:space="preserve"> </w:t>
      </w:r>
      <w:r w:rsidR="00CF7B44">
        <w:rPr>
          <w:rFonts w:ascii="Times New Roman" w:hAnsi="Times New Roman" w:cs="Times New Roman"/>
          <w:sz w:val="28"/>
          <w:szCs w:val="28"/>
          <w:lang w:val="en-US"/>
        </w:rPr>
        <w:t>Movies</w:t>
      </w:r>
      <w:r w:rsidR="00CF7B44" w:rsidRPr="00CF7B44">
        <w:rPr>
          <w:rFonts w:ascii="Times New Roman" w:hAnsi="Times New Roman" w:cs="Times New Roman"/>
          <w:sz w:val="28"/>
          <w:szCs w:val="28"/>
        </w:rPr>
        <w:t>”, “</w:t>
      </w:r>
      <w:r w:rsidR="00CF7B44">
        <w:rPr>
          <w:rFonts w:ascii="Times New Roman" w:hAnsi="Times New Roman" w:cs="Times New Roman"/>
          <w:sz w:val="28"/>
          <w:szCs w:val="28"/>
          <w:lang w:val="en-US"/>
        </w:rPr>
        <w:t>Courts</w:t>
      </w:r>
      <w:r w:rsidR="00CF7B44" w:rsidRPr="00CF7B44">
        <w:rPr>
          <w:rFonts w:ascii="Times New Roman" w:hAnsi="Times New Roman" w:cs="Times New Roman"/>
          <w:sz w:val="28"/>
          <w:szCs w:val="28"/>
        </w:rPr>
        <w:t xml:space="preserve"> </w:t>
      </w:r>
      <w:r w:rsidR="00CF7B44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CF7B44" w:rsidRPr="00CF7B44">
        <w:rPr>
          <w:rFonts w:ascii="Times New Roman" w:hAnsi="Times New Roman" w:cs="Times New Roman"/>
          <w:sz w:val="28"/>
          <w:szCs w:val="28"/>
        </w:rPr>
        <w:t xml:space="preserve"> </w:t>
      </w:r>
      <w:r w:rsidR="00CF7B44">
        <w:rPr>
          <w:rFonts w:ascii="Times New Roman" w:hAnsi="Times New Roman" w:cs="Times New Roman"/>
          <w:sz w:val="28"/>
          <w:szCs w:val="28"/>
          <w:lang w:val="en-US"/>
        </w:rPr>
        <w:t>Trials</w:t>
      </w:r>
      <w:r w:rsidR="00CF7B44" w:rsidRPr="00CF7B44">
        <w:rPr>
          <w:rFonts w:ascii="Times New Roman" w:hAnsi="Times New Roman" w:cs="Times New Roman"/>
          <w:sz w:val="28"/>
          <w:szCs w:val="28"/>
        </w:rPr>
        <w:t>”, “</w:t>
      </w:r>
      <w:r w:rsidR="00CF7B44">
        <w:rPr>
          <w:rFonts w:ascii="Times New Roman" w:hAnsi="Times New Roman" w:cs="Times New Roman"/>
          <w:sz w:val="28"/>
          <w:szCs w:val="28"/>
          <w:lang w:val="en-US"/>
        </w:rPr>
        <w:t>Mass</w:t>
      </w:r>
      <w:r w:rsidR="00CF7B44" w:rsidRPr="00CF7B44">
        <w:rPr>
          <w:rFonts w:ascii="Times New Roman" w:hAnsi="Times New Roman" w:cs="Times New Roman"/>
          <w:sz w:val="28"/>
          <w:szCs w:val="28"/>
        </w:rPr>
        <w:t xml:space="preserve"> </w:t>
      </w:r>
      <w:r w:rsidR="00CF7B44">
        <w:rPr>
          <w:rFonts w:ascii="Times New Roman" w:hAnsi="Times New Roman" w:cs="Times New Roman"/>
          <w:sz w:val="28"/>
          <w:szCs w:val="28"/>
          <w:lang w:val="en-US"/>
        </w:rPr>
        <w:t>Media</w:t>
      </w:r>
      <w:r w:rsidR="00CF7B44" w:rsidRPr="00CF7B44">
        <w:rPr>
          <w:rFonts w:ascii="Times New Roman" w:hAnsi="Times New Roman" w:cs="Times New Roman"/>
          <w:sz w:val="28"/>
          <w:szCs w:val="28"/>
        </w:rPr>
        <w:t>”, “</w:t>
      </w:r>
      <w:r w:rsidR="00CF7B44">
        <w:rPr>
          <w:rFonts w:ascii="Times New Roman" w:hAnsi="Times New Roman" w:cs="Times New Roman"/>
          <w:sz w:val="28"/>
          <w:szCs w:val="28"/>
          <w:lang w:val="en-US"/>
        </w:rPr>
        <w:t>Books</w:t>
      </w:r>
      <w:r w:rsidR="00CF7B44" w:rsidRPr="00CF7B44">
        <w:rPr>
          <w:rFonts w:ascii="Times New Roman" w:hAnsi="Times New Roman" w:cs="Times New Roman"/>
          <w:sz w:val="28"/>
          <w:szCs w:val="28"/>
        </w:rPr>
        <w:t xml:space="preserve"> </w:t>
      </w:r>
      <w:r w:rsidR="00CF7B44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CF7B44" w:rsidRPr="00CF7B44">
        <w:rPr>
          <w:rFonts w:ascii="Times New Roman" w:hAnsi="Times New Roman" w:cs="Times New Roman"/>
          <w:sz w:val="28"/>
          <w:szCs w:val="28"/>
        </w:rPr>
        <w:t xml:space="preserve"> </w:t>
      </w:r>
      <w:r w:rsidR="00CF7B44">
        <w:rPr>
          <w:rFonts w:ascii="Times New Roman" w:hAnsi="Times New Roman" w:cs="Times New Roman"/>
          <w:sz w:val="28"/>
          <w:szCs w:val="28"/>
          <w:lang w:val="en-US"/>
        </w:rPr>
        <w:t>Reading</w:t>
      </w:r>
      <w:r w:rsidR="00CF7B44" w:rsidRPr="00CF7B44">
        <w:rPr>
          <w:rFonts w:ascii="Times New Roman" w:hAnsi="Times New Roman" w:cs="Times New Roman"/>
          <w:sz w:val="28"/>
          <w:szCs w:val="28"/>
        </w:rPr>
        <w:t xml:space="preserve">” </w:t>
      </w:r>
      <w:r w:rsidR="00CF7B44">
        <w:rPr>
          <w:rFonts w:ascii="Times New Roman" w:hAnsi="Times New Roman" w:cs="Times New Roman"/>
          <w:sz w:val="28"/>
          <w:szCs w:val="28"/>
        </w:rPr>
        <w:t xml:space="preserve"> и др.</w:t>
      </w:r>
      <w:r w:rsidR="007114C6">
        <w:rPr>
          <w:rFonts w:ascii="Times New Roman" w:hAnsi="Times New Roman" w:cs="Times New Roman"/>
          <w:sz w:val="28"/>
          <w:szCs w:val="28"/>
        </w:rPr>
        <w:t>;</w:t>
      </w:r>
    </w:p>
    <w:p w:rsidR="00CF7B44" w:rsidRDefault="007114C6" w:rsidP="0033020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важность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освещаемой проблематики, затронутые этические, психологические, нравственные ситуации и проблемы, которые в дальнейшем можно использовать на занятии в рамках «Круглого стола» или дискуссий и дебатов</w:t>
      </w:r>
      <w:r w:rsidR="00B77385">
        <w:rPr>
          <w:rFonts w:ascii="Times New Roman" w:hAnsi="Times New Roman" w:cs="Times New Roman"/>
          <w:sz w:val="28"/>
          <w:szCs w:val="28"/>
        </w:rPr>
        <w:t>.</w:t>
      </w:r>
    </w:p>
    <w:p w:rsidR="00B77385" w:rsidRDefault="003B4C90" w:rsidP="003B4C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Существует большое количество этапов работы над аутентичными художественными фильмами, но большинство авторов сходятся в выделении следующих наиболее значимых: 1) </w:t>
      </w:r>
      <w:r w:rsidR="009B3B89">
        <w:rPr>
          <w:rFonts w:ascii="Times New Roman" w:hAnsi="Times New Roman" w:cs="Times New Roman"/>
          <w:sz w:val="28"/>
          <w:szCs w:val="28"/>
        </w:rPr>
        <w:t xml:space="preserve">выбор фильма, 2) </w:t>
      </w:r>
      <w:proofErr w:type="spellStart"/>
      <w:r w:rsidR="009B3B89">
        <w:rPr>
          <w:rFonts w:ascii="Times New Roman" w:hAnsi="Times New Roman" w:cs="Times New Roman"/>
          <w:sz w:val="28"/>
          <w:szCs w:val="28"/>
        </w:rPr>
        <w:t>допросмотровой</w:t>
      </w:r>
      <w:proofErr w:type="spellEnd"/>
      <w:r w:rsidR="009B3B89">
        <w:rPr>
          <w:rFonts w:ascii="Times New Roman" w:hAnsi="Times New Roman" w:cs="Times New Roman"/>
          <w:sz w:val="28"/>
          <w:szCs w:val="28"/>
        </w:rPr>
        <w:t xml:space="preserve">, 3) </w:t>
      </w:r>
      <w:proofErr w:type="spellStart"/>
      <w:r w:rsidR="009B3B89">
        <w:rPr>
          <w:rFonts w:ascii="Times New Roman" w:hAnsi="Times New Roman" w:cs="Times New Roman"/>
          <w:sz w:val="28"/>
          <w:szCs w:val="28"/>
        </w:rPr>
        <w:t>послепросмотровой</w:t>
      </w:r>
      <w:proofErr w:type="spellEnd"/>
      <w:r w:rsidR="009B3B89">
        <w:rPr>
          <w:rFonts w:ascii="Times New Roman" w:hAnsi="Times New Roman" w:cs="Times New Roman"/>
          <w:sz w:val="28"/>
          <w:szCs w:val="28"/>
        </w:rPr>
        <w:t xml:space="preserve"> </w:t>
      </w:r>
      <w:r w:rsidR="009B3B89" w:rsidRPr="009B3B89">
        <w:rPr>
          <w:rFonts w:ascii="Times New Roman" w:hAnsi="Times New Roman" w:cs="Times New Roman"/>
          <w:sz w:val="28"/>
          <w:szCs w:val="28"/>
        </w:rPr>
        <w:t>[1</w:t>
      </w:r>
      <w:r w:rsidR="009B3B89">
        <w:rPr>
          <w:rFonts w:ascii="Times New Roman" w:hAnsi="Times New Roman" w:cs="Times New Roman"/>
          <w:sz w:val="28"/>
          <w:szCs w:val="28"/>
        </w:rPr>
        <w:t>, с</w:t>
      </w:r>
      <w:r w:rsidR="009B3B89" w:rsidRPr="009B3B89">
        <w:rPr>
          <w:rFonts w:ascii="Times New Roman" w:hAnsi="Times New Roman" w:cs="Times New Roman"/>
          <w:sz w:val="28"/>
          <w:szCs w:val="28"/>
        </w:rPr>
        <w:t>. 18</w:t>
      </w:r>
      <w:r w:rsidR="009B3B89">
        <w:rPr>
          <w:rFonts w:ascii="Times New Roman" w:hAnsi="Times New Roman" w:cs="Times New Roman"/>
          <w:sz w:val="28"/>
          <w:szCs w:val="28"/>
        </w:rPr>
        <w:t>8</w:t>
      </w:r>
      <w:r w:rsidR="009B3B89" w:rsidRPr="009B3B89">
        <w:rPr>
          <w:rFonts w:ascii="Times New Roman" w:hAnsi="Times New Roman" w:cs="Times New Roman"/>
          <w:sz w:val="28"/>
          <w:szCs w:val="28"/>
        </w:rPr>
        <w:t>-189</w:t>
      </w:r>
      <w:r w:rsidR="009B3B89">
        <w:rPr>
          <w:rFonts w:ascii="Times New Roman" w:hAnsi="Times New Roman" w:cs="Times New Roman"/>
          <w:sz w:val="28"/>
          <w:szCs w:val="28"/>
        </w:rPr>
        <w:t>; 2</w:t>
      </w:r>
      <w:r w:rsidR="009B3B89" w:rsidRPr="009B3B89">
        <w:rPr>
          <w:rFonts w:ascii="Times New Roman" w:hAnsi="Times New Roman" w:cs="Times New Roman"/>
          <w:sz w:val="28"/>
          <w:szCs w:val="28"/>
        </w:rPr>
        <w:t>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C90" w:rsidRDefault="007C2501" w:rsidP="007C250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примера, мы приведем план работы над фильмом </w:t>
      </w:r>
      <w:r w:rsidRPr="007C2501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Big</w:t>
      </w:r>
      <w:r w:rsidRPr="007C25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Eyes</w:t>
      </w:r>
      <w:r w:rsidRPr="007C2501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700EA">
        <w:rPr>
          <w:rFonts w:ascii="Times New Roman" w:hAnsi="Times New Roman" w:cs="Times New Roman"/>
          <w:sz w:val="28"/>
          <w:szCs w:val="28"/>
        </w:rPr>
        <w:t xml:space="preserve">посвященному художнице М. Д.Х. </w:t>
      </w:r>
      <w:proofErr w:type="spellStart"/>
      <w:r w:rsidR="000700EA">
        <w:rPr>
          <w:rFonts w:ascii="Times New Roman" w:hAnsi="Times New Roman" w:cs="Times New Roman"/>
          <w:sz w:val="28"/>
          <w:szCs w:val="28"/>
        </w:rPr>
        <w:t>Кин</w:t>
      </w:r>
      <w:proofErr w:type="spellEnd"/>
      <w:r w:rsidR="000700E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над которым мы работаем со студентами третьего</w:t>
      </w:r>
      <w:r w:rsidR="00CA3789">
        <w:rPr>
          <w:rFonts w:ascii="Times New Roman" w:hAnsi="Times New Roman" w:cs="Times New Roman"/>
          <w:sz w:val="28"/>
          <w:szCs w:val="28"/>
        </w:rPr>
        <w:t>, пятого</w:t>
      </w:r>
      <w:r>
        <w:rPr>
          <w:rFonts w:ascii="Times New Roman" w:hAnsi="Times New Roman" w:cs="Times New Roman"/>
          <w:sz w:val="28"/>
          <w:szCs w:val="28"/>
        </w:rPr>
        <w:t xml:space="preserve"> курса по теме </w:t>
      </w:r>
      <w:r w:rsidRPr="007C2501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Painting</w:t>
      </w:r>
      <w:r w:rsidRPr="007C2501">
        <w:rPr>
          <w:rFonts w:ascii="Times New Roman" w:hAnsi="Times New Roman" w:cs="Times New Roman"/>
          <w:sz w:val="28"/>
          <w:szCs w:val="28"/>
        </w:rPr>
        <w:t>”</w:t>
      </w:r>
      <w:r w:rsidR="000700EA">
        <w:rPr>
          <w:rFonts w:ascii="Times New Roman" w:hAnsi="Times New Roman" w:cs="Times New Roman"/>
          <w:sz w:val="28"/>
          <w:szCs w:val="28"/>
        </w:rPr>
        <w:t xml:space="preserve">. </w:t>
      </w:r>
      <w:r w:rsidR="00CA3789">
        <w:rPr>
          <w:rFonts w:ascii="Times New Roman" w:hAnsi="Times New Roman" w:cs="Times New Roman"/>
          <w:sz w:val="28"/>
          <w:szCs w:val="28"/>
        </w:rPr>
        <w:t>Данные за</w:t>
      </w:r>
      <w:r w:rsidR="000700EA">
        <w:rPr>
          <w:rFonts w:ascii="Times New Roman" w:hAnsi="Times New Roman" w:cs="Times New Roman"/>
          <w:sz w:val="28"/>
          <w:szCs w:val="28"/>
        </w:rPr>
        <w:t xml:space="preserve">дания </w:t>
      </w:r>
      <w:r w:rsidR="00CA3789">
        <w:rPr>
          <w:rFonts w:ascii="Times New Roman" w:hAnsi="Times New Roman" w:cs="Times New Roman"/>
          <w:sz w:val="28"/>
          <w:szCs w:val="28"/>
        </w:rPr>
        <w:t xml:space="preserve">были оставлены, как наиболее продуктивные в ходе апробации и тестировании студентов, </w:t>
      </w:r>
      <w:bookmarkStart w:id="0" w:name="_GoBack"/>
      <w:bookmarkEnd w:id="0"/>
      <w:r w:rsidR="000700EA">
        <w:rPr>
          <w:rFonts w:ascii="Times New Roman" w:hAnsi="Times New Roman" w:cs="Times New Roman"/>
          <w:sz w:val="28"/>
          <w:szCs w:val="28"/>
        </w:rPr>
        <w:t xml:space="preserve">рассчитаны на </w:t>
      </w:r>
      <w:proofErr w:type="spellStart"/>
      <w:r w:rsidR="000700EA">
        <w:rPr>
          <w:rFonts w:ascii="Times New Roman" w:hAnsi="Times New Roman" w:cs="Times New Roman"/>
          <w:sz w:val="28"/>
          <w:szCs w:val="28"/>
        </w:rPr>
        <w:t>послепросмотровой</w:t>
      </w:r>
      <w:proofErr w:type="spellEnd"/>
      <w:r w:rsidR="000700EA">
        <w:rPr>
          <w:rFonts w:ascii="Times New Roman" w:hAnsi="Times New Roman" w:cs="Times New Roman"/>
          <w:sz w:val="28"/>
          <w:szCs w:val="28"/>
        </w:rPr>
        <w:t xml:space="preserve"> этап работы над фильмом. </w:t>
      </w:r>
    </w:p>
    <w:p w:rsidR="00FD578C" w:rsidRPr="00327CCE" w:rsidRDefault="00FD578C" w:rsidP="00070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916">
        <w:rPr>
          <w:rFonts w:ascii="Times New Roman" w:hAnsi="Times New Roman" w:cs="Times New Roman"/>
          <w:b/>
          <w:sz w:val="28"/>
          <w:szCs w:val="28"/>
          <w:lang w:val="en-US"/>
        </w:rPr>
        <w:t>FILM</w:t>
      </w:r>
    </w:p>
    <w:p w:rsidR="00FD578C" w:rsidRPr="00327CCE" w:rsidRDefault="00FD578C" w:rsidP="00070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916">
        <w:rPr>
          <w:rFonts w:ascii="Times New Roman" w:hAnsi="Times New Roman" w:cs="Times New Roman"/>
          <w:b/>
          <w:sz w:val="28"/>
          <w:szCs w:val="28"/>
          <w:lang w:val="en-US"/>
        </w:rPr>
        <w:t>BIG</w:t>
      </w:r>
      <w:r w:rsidRPr="00327C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1916">
        <w:rPr>
          <w:rFonts w:ascii="Times New Roman" w:hAnsi="Times New Roman" w:cs="Times New Roman"/>
          <w:b/>
          <w:sz w:val="28"/>
          <w:szCs w:val="28"/>
          <w:lang w:val="en-US"/>
        </w:rPr>
        <w:t>EYES</w:t>
      </w:r>
    </w:p>
    <w:p w:rsidR="00FD578C" w:rsidRPr="00821916" w:rsidRDefault="00FD578C" w:rsidP="00070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21916">
        <w:rPr>
          <w:rFonts w:ascii="Times New Roman" w:hAnsi="Times New Roman" w:cs="Times New Roman"/>
          <w:b/>
          <w:sz w:val="28"/>
          <w:szCs w:val="28"/>
          <w:lang w:val="en-US"/>
        </w:rPr>
        <w:t>PLAN</w:t>
      </w:r>
    </w:p>
    <w:tbl>
      <w:tblPr>
        <w:tblW w:w="70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5"/>
        <w:gridCol w:w="4205"/>
      </w:tblGrid>
      <w:tr w:rsidR="00FD578C" w:rsidRPr="00327CCE" w:rsidTr="000700E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D578C" w:rsidRPr="00327CCE" w:rsidRDefault="00327CCE" w:rsidP="00327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Study the general information about the film:</w:t>
            </w:r>
          </w:p>
        </w:tc>
      </w:tr>
      <w:tr w:rsidR="00FD578C" w:rsidRPr="000700EA" w:rsidTr="000700EA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6" w:type="dxa"/>
            </w:tcMar>
            <w:vAlign w:val="center"/>
            <w:hideMark/>
          </w:tcPr>
          <w:p w:rsidR="00FD578C" w:rsidRPr="000700EA" w:rsidRDefault="00FD578C" w:rsidP="00070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700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Directed</w:t>
            </w:r>
            <w:proofErr w:type="spellEnd"/>
            <w:r w:rsidRPr="000700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700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578C" w:rsidRPr="000700EA" w:rsidRDefault="00CA3789" w:rsidP="00070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" w:tooltip="Tim Burton" w:history="1">
              <w:proofErr w:type="spellStart"/>
              <w:r w:rsidR="00FD578C" w:rsidRPr="000700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Tim</w:t>
              </w:r>
              <w:proofErr w:type="spellEnd"/>
              <w:r w:rsidR="00FD578C" w:rsidRPr="000700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 xml:space="preserve"> </w:t>
              </w:r>
              <w:proofErr w:type="spellStart"/>
              <w:r w:rsidR="00FD578C" w:rsidRPr="000700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Burton</w:t>
              </w:r>
              <w:proofErr w:type="spellEnd"/>
            </w:hyperlink>
          </w:p>
        </w:tc>
      </w:tr>
      <w:tr w:rsidR="00FD578C" w:rsidRPr="000700EA" w:rsidTr="000700EA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6" w:type="dxa"/>
            </w:tcMar>
            <w:vAlign w:val="center"/>
            <w:hideMark/>
          </w:tcPr>
          <w:p w:rsidR="00FD578C" w:rsidRPr="000700EA" w:rsidRDefault="00FD578C" w:rsidP="00070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700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Produced</w:t>
            </w:r>
            <w:proofErr w:type="spellEnd"/>
            <w:r w:rsidRPr="000700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700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578C" w:rsidRPr="000700EA" w:rsidRDefault="00FD578C" w:rsidP="000700EA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700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Tim</w:t>
            </w:r>
            <w:proofErr w:type="spellEnd"/>
            <w:r w:rsidRPr="000700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700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Burton</w:t>
            </w:r>
            <w:proofErr w:type="spellEnd"/>
          </w:p>
          <w:p w:rsidR="00FD578C" w:rsidRPr="000700EA" w:rsidRDefault="00CA3789" w:rsidP="000700EA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" w:tooltip="Scott Alexander and Larry Karaszewski" w:history="1">
              <w:proofErr w:type="spellStart"/>
              <w:r w:rsidR="00FD578C" w:rsidRPr="000700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Scott</w:t>
              </w:r>
              <w:proofErr w:type="spellEnd"/>
              <w:r w:rsidR="00FD578C" w:rsidRPr="000700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 xml:space="preserve"> </w:t>
              </w:r>
              <w:proofErr w:type="spellStart"/>
              <w:r w:rsidR="00FD578C" w:rsidRPr="000700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Alexander</w:t>
              </w:r>
              <w:proofErr w:type="spellEnd"/>
              <w:r w:rsidR="00FD578C" w:rsidRPr="000700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br/>
              </w:r>
              <w:proofErr w:type="spellStart"/>
              <w:r w:rsidR="00FD578C" w:rsidRPr="000700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Larry</w:t>
              </w:r>
              <w:proofErr w:type="spellEnd"/>
              <w:r w:rsidR="00FD578C" w:rsidRPr="000700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 xml:space="preserve"> </w:t>
              </w:r>
              <w:proofErr w:type="spellStart"/>
              <w:r w:rsidR="00FD578C" w:rsidRPr="000700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Karaszewski</w:t>
              </w:r>
              <w:proofErr w:type="spellEnd"/>
            </w:hyperlink>
          </w:p>
          <w:p w:rsidR="00FD578C" w:rsidRPr="000700EA" w:rsidRDefault="00FD578C" w:rsidP="000700EA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700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Lynette</w:t>
            </w:r>
            <w:proofErr w:type="spellEnd"/>
            <w:r w:rsidRPr="000700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700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Howell</w:t>
            </w:r>
            <w:proofErr w:type="spellEnd"/>
          </w:p>
        </w:tc>
      </w:tr>
      <w:tr w:rsidR="00FD578C" w:rsidRPr="000700EA" w:rsidTr="000700EA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6" w:type="dxa"/>
            </w:tcMar>
            <w:vAlign w:val="center"/>
            <w:hideMark/>
          </w:tcPr>
          <w:p w:rsidR="00FD578C" w:rsidRPr="000700EA" w:rsidRDefault="00FD578C" w:rsidP="00070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700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Written</w:t>
            </w:r>
            <w:proofErr w:type="spellEnd"/>
            <w:r w:rsidRPr="000700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700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578C" w:rsidRPr="000700EA" w:rsidRDefault="00FD578C" w:rsidP="000700EA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700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Scott</w:t>
            </w:r>
            <w:proofErr w:type="spellEnd"/>
            <w:r w:rsidRPr="000700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700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Alexander</w:t>
            </w:r>
            <w:proofErr w:type="spellEnd"/>
          </w:p>
          <w:p w:rsidR="00FD578C" w:rsidRPr="000700EA" w:rsidRDefault="00FD578C" w:rsidP="000700EA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700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Larry</w:t>
            </w:r>
            <w:proofErr w:type="spellEnd"/>
            <w:r w:rsidRPr="000700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700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Karaszewski</w:t>
            </w:r>
            <w:proofErr w:type="spellEnd"/>
          </w:p>
        </w:tc>
      </w:tr>
      <w:tr w:rsidR="00FD578C" w:rsidRPr="000700EA" w:rsidTr="000700EA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6" w:type="dxa"/>
            </w:tcMar>
            <w:vAlign w:val="center"/>
            <w:hideMark/>
          </w:tcPr>
          <w:p w:rsidR="00FD578C" w:rsidRPr="000700EA" w:rsidRDefault="00FD578C" w:rsidP="00070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700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Starring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578C" w:rsidRPr="000700EA" w:rsidRDefault="00CA3789" w:rsidP="000700EA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" w:tooltip="Amy Adams" w:history="1">
              <w:proofErr w:type="spellStart"/>
              <w:r w:rsidR="00FD578C" w:rsidRPr="000700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Amy</w:t>
              </w:r>
              <w:proofErr w:type="spellEnd"/>
              <w:r w:rsidR="00FD578C" w:rsidRPr="000700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 xml:space="preserve"> </w:t>
              </w:r>
              <w:proofErr w:type="spellStart"/>
              <w:r w:rsidR="00FD578C" w:rsidRPr="000700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Adams</w:t>
              </w:r>
              <w:proofErr w:type="spellEnd"/>
            </w:hyperlink>
          </w:p>
          <w:p w:rsidR="00FD578C" w:rsidRPr="000700EA" w:rsidRDefault="00CA3789" w:rsidP="000700EA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" w:tooltip="Christoph Waltz" w:history="1">
              <w:proofErr w:type="spellStart"/>
              <w:r w:rsidR="00FD578C" w:rsidRPr="000700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Christoph</w:t>
              </w:r>
              <w:proofErr w:type="spellEnd"/>
              <w:r w:rsidR="00FD578C" w:rsidRPr="000700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 xml:space="preserve"> </w:t>
              </w:r>
              <w:proofErr w:type="spellStart"/>
              <w:r w:rsidR="00FD578C" w:rsidRPr="000700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Waltz</w:t>
              </w:r>
              <w:proofErr w:type="spellEnd"/>
            </w:hyperlink>
          </w:p>
          <w:p w:rsidR="00FD578C" w:rsidRPr="000700EA" w:rsidRDefault="00CA3789" w:rsidP="000700EA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" w:tooltip="Danny Huston" w:history="1">
              <w:proofErr w:type="spellStart"/>
              <w:r w:rsidR="00FD578C" w:rsidRPr="000700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Danny</w:t>
              </w:r>
              <w:proofErr w:type="spellEnd"/>
              <w:r w:rsidR="00FD578C" w:rsidRPr="000700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 xml:space="preserve"> </w:t>
              </w:r>
              <w:proofErr w:type="spellStart"/>
              <w:r w:rsidR="00FD578C" w:rsidRPr="000700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Huston</w:t>
              </w:r>
              <w:proofErr w:type="spellEnd"/>
            </w:hyperlink>
          </w:p>
          <w:p w:rsidR="00FD578C" w:rsidRPr="000700EA" w:rsidRDefault="00CA3789" w:rsidP="000700EA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" w:tooltip="Jon Polito" w:history="1">
              <w:proofErr w:type="spellStart"/>
              <w:r w:rsidR="00FD578C" w:rsidRPr="000700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Jon</w:t>
              </w:r>
              <w:proofErr w:type="spellEnd"/>
              <w:r w:rsidR="00FD578C" w:rsidRPr="000700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 xml:space="preserve"> </w:t>
              </w:r>
              <w:proofErr w:type="spellStart"/>
              <w:r w:rsidR="00FD578C" w:rsidRPr="000700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Polito</w:t>
              </w:r>
              <w:proofErr w:type="spellEnd"/>
            </w:hyperlink>
          </w:p>
          <w:p w:rsidR="00FD578C" w:rsidRPr="000700EA" w:rsidRDefault="00CA3789" w:rsidP="000700EA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1" w:tooltip="Krysten Ritter" w:history="1">
              <w:proofErr w:type="spellStart"/>
              <w:r w:rsidR="00FD578C" w:rsidRPr="000700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Krysten</w:t>
              </w:r>
              <w:proofErr w:type="spellEnd"/>
              <w:r w:rsidR="00FD578C" w:rsidRPr="000700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 xml:space="preserve"> </w:t>
              </w:r>
              <w:proofErr w:type="spellStart"/>
              <w:r w:rsidR="00FD578C" w:rsidRPr="000700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Ritter</w:t>
              </w:r>
              <w:proofErr w:type="spellEnd"/>
            </w:hyperlink>
          </w:p>
          <w:p w:rsidR="00FD578C" w:rsidRPr="000700EA" w:rsidRDefault="00CA3789" w:rsidP="000700EA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2" w:tooltip="Jason Schwartzman" w:history="1">
              <w:proofErr w:type="spellStart"/>
              <w:r w:rsidR="00FD578C" w:rsidRPr="000700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Jason</w:t>
              </w:r>
              <w:proofErr w:type="spellEnd"/>
              <w:r w:rsidR="00FD578C" w:rsidRPr="000700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 xml:space="preserve"> </w:t>
              </w:r>
              <w:proofErr w:type="spellStart"/>
              <w:r w:rsidR="00FD578C" w:rsidRPr="000700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Schwartzman</w:t>
              </w:r>
              <w:proofErr w:type="spellEnd"/>
            </w:hyperlink>
          </w:p>
          <w:p w:rsidR="00FD578C" w:rsidRPr="000700EA" w:rsidRDefault="00CA3789" w:rsidP="000700EA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3" w:tooltip="Terence Stamp" w:history="1">
              <w:proofErr w:type="spellStart"/>
              <w:r w:rsidR="00FD578C" w:rsidRPr="000700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Terence</w:t>
              </w:r>
              <w:proofErr w:type="spellEnd"/>
              <w:r w:rsidR="00FD578C" w:rsidRPr="000700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 xml:space="preserve"> </w:t>
              </w:r>
              <w:proofErr w:type="spellStart"/>
              <w:r w:rsidR="00FD578C" w:rsidRPr="000700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Stamp</w:t>
              </w:r>
              <w:proofErr w:type="spellEnd"/>
            </w:hyperlink>
          </w:p>
        </w:tc>
      </w:tr>
      <w:tr w:rsidR="00FD578C" w:rsidRPr="000700EA" w:rsidTr="000700EA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6" w:type="dxa"/>
            </w:tcMar>
            <w:vAlign w:val="center"/>
            <w:hideMark/>
          </w:tcPr>
          <w:p w:rsidR="00FD578C" w:rsidRPr="000700EA" w:rsidRDefault="00FD578C" w:rsidP="00070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700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Music</w:t>
            </w:r>
            <w:proofErr w:type="spellEnd"/>
            <w:r w:rsidRPr="000700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700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578C" w:rsidRPr="000700EA" w:rsidRDefault="00CA3789" w:rsidP="00070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4" w:tooltip="Danny Elfman" w:history="1">
              <w:proofErr w:type="spellStart"/>
              <w:r w:rsidR="00FD578C" w:rsidRPr="000700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Danny</w:t>
              </w:r>
              <w:proofErr w:type="spellEnd"/>
              <w:r w:rsidR="00FD578C" w:rsidRPr="000700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 xml:space="preserve"> </w:t>
              </w:r>
              <w:proofErr w:type="spellStart"/>
              <w:r w:rsidR="00FD578C" w:rsidRPr="000700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Elfman</w:t>
              </w:r>
              <w:proofErr w:type="spellEnd"/>
            </w:hyperlink>
          </w:p>
        </w:tc>
      </w:tr>
      <w:tr w:rsidR="00FD578C" w:rsidRPr="000700EA" w:rsidTr="000700EA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6" w:type="dxa"/>
            </w:tcMar>
            <w:vAlign w:val="center"/>
            <w:hideMark/>
          </w:tcPr>
          <w:p w:rsidR="00FD578C" w:rsidRPr="000700EA" w:rsidRDefault="00FD578C" w:rsidP="00070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700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Cinematography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578C" w:rsidRPr="000700EA" w:rsidRDefault="00CA3789" w:rsidP="00070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5" w:tooltip="Bruno Delbonnel" w:history="1">
              <w:proofErr w:type="spellStart"/>
              <w:r w:rsidR="00FD578C" w:rsidRPr="000700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Bruno</w:t>
              </w:r>
              <w:proofErr w:type="spellEnd"/>
              <w:r w:rsidR="00FD578C" w:rsidRPr="000700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 xml:space="preserve"> </w:t>
              </w:r>
              <w:proofErr w:type="spellStart"/>
              <w:r w:rsidR="00FD578C" w:rsidRPr="000700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Delbonnel</w:t>
              </w:r>
              <w:proofErr w:type="spellEnd"/>
            </w:hyperlink>
          </w:p>
        </w:tc>
      </w:tr>
      <w:tr w:rsidR="00FD578C" w:rsidRPr="000700EA" w:rsidTr="000700EA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6" w:type="dxa"/>
            </w:tcMar>
            <w:vAlign w:val="center"/>
            <w:hideMark/>
          </w:tcPr>
          <w:p w:rsidR="00FD578C" w:rsidRPr="000700EA" w:rsidRDefault="00FD578C" w:rsidP="00070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700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Edited</w:t>
            </w:r>
            <w:proofErr w:type="spellEnd"/>
            <w:r w:rsidRPr="000700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700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578C" w:rsidRPr="000700EA" w:rsidRDefault="00FD578C" w:rsidP="00070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00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JC </w:t>
            </w:r>
            <w:proofErr w:type="spellStart"/>
            <w:r w:rsidRPr="000700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Bond</w:t>
            </w:r>
            <w:proofErr w:type="spellEnd"/>
          </w:p>
        </w:tc>
      </w:tr>
      <w:tr w:rsidR="00FD578C" w:rsidRPr="000700EA" w:rsidTr="000700EA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6" w:type="dxa"/>
            </w:tcMar>
            <w:vAlign w:val="center"/>
            <w:hideMark/>
          </w:tcPr>
          <w:p w:rsidR="00FD578C" w:rsidRPr="000700EA" w:rsidRDefault="00FD578C" w:rsidP="00070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700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Production</w:t>
            </w:r>
            <w:proofErr w:type="spellEnd"/>
            <w:r w:rsidRPr="000700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0700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companies</w:t>
            </w:r>
            <w:proofErr w:type="spellEnd"/>
            <w:r w:rsidRPr="000700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D578C" w:rsidRPr="000700EA" w:rsidRDefault="00FD578C" w:rsidP="000700EA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700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Electric</w:t>
            </w:r>
            <w:proofErr w:type="spellEnd"/>
            <w:r w:rsidRPr="000700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700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City</w:t>
            </w:r>
            <w:proofErr w:type="spellEnd"/>
            <w:r w:rsidRPr="000700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700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Entertainment</w:t>
            </w:r>
            <w:proofErr w:type="spellEnd"/>
          </w:p>
          <w:p w:rsidR="00FD578C" w:rsidRPr="000700EA" w:rsidRDefault="00FD578C" w:rsidP="000700EA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700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Silverwood</w:t>
            </w:r>
            <w:proofErr w:type="spellEnd"/>
            <w:r w:rsidRPr="000700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700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Films</w:t>
            </w:r>
            <w:proofErr w:type="spellEnd"/>
          </w:p>
          <w:p w:rsidR="00FD578C" w:rsidRPr="000700EA" w:rsidRDefault="00CA3789" w:rsidP="000700EA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6" w:tooltip="Tim Burton Productions" w:history="1">
              <w:proofErr w:type="spellStart"/>
              <w:r w:rsidR="00FD578C" w:rsidRPr="000700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Tim</w:t>
              </w:r>
              <w:proofErr w:type="spellEnd"/>
              <w:r w:rsidR="00FD578C" w:rsidRPr="000700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 xml:space="preserve"> </w:t>
              </w:r>
              <w:proofErr w:type="spellStart"/>
              <w:r w:rsidR="00FD578C" w:rsidRPr="000700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Burton</w:t>
              </w:r>
              <w:proofErr w:type="spellEnd"/>
              <w:r w:rsidR="00FD578C" w:rsidRPr="000700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 xml:space="preserve"> </w:t>
              </w:r>
              <w:proofErr w:type="spellStart"/>
              <w:r w:rsidR="00FD578C" w:rsidRPr="000700E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>Productions</w:t>
              </w:r>
              <w:proofErr w:type="spellEnd"/>
            </w:hyperlink>
          </w:p>
        </w:tc>
      </w:tr>
    </w:tbl>
    <w:p w:rsidR="00FD578C" w:rsidRPr="000700EA" w:rsidRDefault="00FD578C" w:rsidP="000700E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0700EA">
        <w:rPr>
          <w:rFonts w:ascii="Times New Roman" w:eastAsia="Times New Roman" w:hAnsi="Times New Roman" w:cs="Times New Roman"/>
          <w:b/>
          <w:bCs/>
          <w:sz w:val="28"/>
          <w:szCs w:val="28"/>
        </w:rPr>
        <w:t>Cast</w:t>
      </w:r>
      <w:proofErr w:type="spellEnd"/>
    </w:p>
    <w:p w:rsidR="00FD578C" w:rsidRPr="000700EA" w:rsidRDefault="00CA3789" w:rsidP="000700EA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7" w:tooltip="Amy Adams" w:history="1">
        <w:proofErr w:type="spellStart"/>
        <w:r w:rsidR="00FD578C" w:rsidRPr="000700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Amy</w:t>
        </w:r>
        <w:proofErr w:type="spellEnd"/>
        <w:r w:rsidR="00FD578C" w:rsidRPr="000700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FD578C" w:rsidRPr="000700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Adams</w:t>
        </w:r>
        <w:proofErr w:type="spellEnd"/>
      </w:hyperlink>
      <w:r w:rsidR="00FD578C" w:rsidRPr="00070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D578C" w:rsidRPr="00070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as</w:t>
      </w:r>
      <w:proofErr w:type="spellEnd"/>
      <w:r w:rsidR="00FD578C" w:rsidRPr="00070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8" w:tooltip="Margaret Keane" w:history="1">
        <w:proofErr w:type="spellStart"/>
        <w:r w:rsidR="00FD578C" w:rsidRPr="000700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Margaret</w:t>
        </w:r>
        <w:proofErr w:type="spellEnd"/>
        <w:r w:rsidR="00FD578C" w:rsidRPr="000700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FD578C" w:rsidRPr="000700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Keane</w:t>
        </w:r>
        <w:proofErr w:type="spellEnd"/>
      </w:hyperlink>
    </w:p>
    <w:p w:rsidR="00FD578C" w:rsidRPr="000700EA" w:rsidRDefault="00CA3789" w:rsidP="000700EA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9" w:tooltip="Christoph Waltz" w:history="1">
        <w:proofErr w:type="spellStart"/>
        <w:r w:rsidR="00FD578C" w:rsidRPr="000700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Christoph</w:t>
        </w:r>
        <w:proofErr w:type="spellEnd"/>
        <w:r w:rsidR="00FD578C" w:rsidRPr="000700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FD578C" w:rsidRPr="000700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Waltz</w:t>
        </w:r>
        <w:proofErr w:type="spellEnd"/>
      </w:hyperlink>
      <w:r w:rsidR="00FD578C" w:rsidRPr="00070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D578C" w:rsidRPr="00070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as</w:t>
      </w:r>
      <w:proofErr w:type="spellEnd"/>
      <w:r w:rsidR="00FD578C" w:rsidRPr="00070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0" w:tooltip="Walter Keane" w:history="1">
        <w:proofErr w:type="spellStart"/>
        <w:r w:rsidR="00FD578C" w:rsidRPr="000700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Walter</w:t>
        </w:r>
        <w:proofErr w:type="spellEnd"/>
        <w:r w:rsidR="00FD578C" w:rsidRPr="000700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FD578C" w:rsidRPr="000700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Keane</w:t>
        </w:r>
        <w:proofErr w:type="spellEnd"/>
      </w:hyperlink>
    </w:p>
    <w:p w:rsidR="00FD578C" w:rsidRPr="000700EA" w:rsidRDefault="00CA3789" w:rsidP="000700EA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21" w:tooltip="Danny Huston" w:history="1">
        <w:proofErr w:type="spellStart"/>
        <w:r w:rsidR="00FD578C" w:rsidRPr="000700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Danny</w:t>
        </w:r>
        <w:proofErr w:type="spellEnd"/>
        <w:r w:rsidR="00FD578C" w:rsidRPr="000700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FD578C" w:rsidRPr="000700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Huston</w:t>
        </w:r>
        <w:proofErr w:type="spellEnd"/>
      </w:hyperlink>
      <w:r w:rsidR="00FD578C" w:rsidRPr="00070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D578C" w:rsidRPr="00070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as</w:t>
      </w:r>
      <w:proofErr w:type="spellEnd"/>
      <w:r w:rsidR="00FD578C" w:rsidRPr="00070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D578C" w:rsidRPr="00070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Dick</w:t>
      </w:r>
      <w:proofErr w:type="spellEnd"/>
      <w:r w:rsidR="00FD578C" w:rsidRPr="00070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D578C" w:rsidRPr="00070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Nolan</w:t>
      </w:r>
      <w:proofErr w:type="spellEnd"/>
    </w:p>
    <w:p w:rsidR="00FD578C" w:rsidRPr="000700EA" w:rsidRDefault="00CA3789" w:rsidP="000700EA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22" w:tooltip="Jon Polito" w:history="1">
        <w:proofErr w:type="spellStart"/>
        <w:r w:rsidR="00FD578C" w:rsidRPr="000700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Jon</w:t>
        </w:r>
        <w:proofErr w:type="spellEnd"/>
        <w:r w:rsidR="00FD578C" w:rsidRPr="000700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FD578C" w:rsidRPr="000700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Polito</w:t>
        </w:r>
        <w:proofErr w:type="spellEnd"/>
      </w:hyperlink>
      <w:r w:rsidR="00FD578C" w:rsidRPr="00070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D578C" w:rsidRPr="00070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as</w:t>
      </w:r>
      <w:proofErr w:type="spellEnd"/>
      <w:r w:rsidR="00FD578C" w:rsidRPr="00070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3" w:tooltip="Enrico Banducci" w:history="1">
        <w:proofErr w:type="spellStart"/>
        <w:r w:rsidR="00FD578C" w:rsidRPr="000700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Enrico</w:t>
        </w:r>
        <w:proofErr w:type="spellEnd"/>
        <w:r w:rsidR="00FD578C" w:rsidRPr="000700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FD578C" w:rsidRPr="000700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Banducci</w:t>
        </w:r>
        <w:proofErr w:type="spellEnd"/>
      </w:hyperlink>
    </w:p>
    <w:p w:rsidR="00FD578C" w:rsidRPr="000700EA" w:rsidRDefault="00CA3789" w:rsidP="000700EA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24" w:tooltip="Krysten Ritter" w:history="1">
        <w:proofErr w:type="spellStart"/>
        <w:r w:rsidR="00FD578C" w:rsidRPr="000700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Krysten</w:t>
        </w:r>
        <w:proofErr w:type="spellEnd"/>
        <w:r w:rsidR="00FD578C" w:rsidRPr="000700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FD578C" w:rsidRPr="000700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Ritter</w:t>
        </w:r>
        <w:proofErr w:type="spellEnd"/>
      </w:hyperlink>
      <w:r w:rsidR="00FD578C" w:rsidRPr="00070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D578C" w:rsidRPr="00070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as</w:t>
      </w:r>
      <w:proofErr w:type="spellEnd"/>
      <w:r w:rsidR="00FD578C" w:rsidRPr="00070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D578C" w:rsidRPr="00070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DeeAnn</w:t>
      </w:r>
      <w:proofErr w:type="spellEnd"/>
    </w:p>
    <w:p w:rsidR="00FD578C" w:rsidRPr="000700EA" w:rsidRDefault="00CA3789" w:rsidP="000700EA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25" w:tooltip="James Saito" w:history="1">
        <w:proofErr w:type="spellStart"/>
        <w:r w:rsidR="00FD578C" w:rsidRPr="000700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James</w:t>
        </w:r>
        <w:proofErr w:type="spellEnd"/>
        <w:r w:rsidR="00FD578C" w:rsidRPr="000700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FD578C" w:rsidRPr="000700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Saito</w:t>
        </w:r>
        <w:proofErr w:type="spellEnd"/>
      </w:hyperlink>
      <w:r w:rsidR="00FD578C" w:rsidRPr="00070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D578C" w:rsidRPr="00070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as</w:t>
      </w:r>
      <w:proofErr w:type="spellEnd"/>
      <w:r w:rsidR="00FD578C" w:rsidRPr="00070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D578C" w:rsidRPr="00070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="00FD578C" w:rsidRPr="00070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D578C" w:rsidRPr="00070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judge</w:t>
      </w:r>
      <w:proofErr w:type="spellEnd"/>
    </w:p>
    <w:p w:rsidR="00FD578C" w:rsidRPr="000700EA" w:rsidRDefault="00CA3789" w:rsidP="000700EA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26" w:tooltip="Jason Schwartzman" w:history="1">
        <w:proofErr w:type="spellStart"/>
        <w:r w:rsidR="00FD578C" w:rsidRPr="000700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Jason</w:t>
        </w:r>
        <w:proofErr w:type="spellEnd"/>
        <w:r w:rsidR="00FD578C" w:rsidRPr="000700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FD578C" w:rsidRPr="000700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Schwartzman</w:t>
        </w:r>
        <w:proofErr w:type="spellEnd"/>
      </w:hyperlink>
      <w:r w:rsidR="00FD578C" w:rsidRPr="00070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D578C" w:rsidRPr="00070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as</w:t>
      </w:r>
      <w:proofErr w:type="spellEnd"/>
      <w:r w:rsidR="00FD578C" w:rsidRPr="00070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D578C" w:rsidRPr="00070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Ruben</w:t>
      </w:r>
      <w:proofErr w:type="spellEnd"/>
    </w:p>
    <w:p w:rsidR="00FD578C" w:rsidRPr="000700EA" w:rsidRDefault="00CA3789" w:rsidP="000700EA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27" w:tooltip="Terence Stamp" w:history="1">
        <w:proofErr w:type="spellStart"/>
        <w:r w:rsidR="00FD578C" w:rsidRPr="000700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Terence</w:t>
        </w:r>
        <w:proofErr w:type="spellEnd"/>
        <w:r w:rsidR="00FD578C" w:rsidRPr="000700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FD578C" w:rsidRPr="000700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Stamp</w:t>
        </w:r>
        <w:proofErr w:type="spellEnd"/>
      </w:hyperlink>
      <w:r w:rsidR="00FD578C" w:rsidRPr="00070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D578C" w:rsidRPr="00070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as</w:t>
      </w:r>
      <w:proofErr w:type="spellEnd"/>
      <w:r w:rsidR="00FD578C" w:rsidRPr="00070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8" w:tooltip="John Canaday" w:history="1">
        <w:proofErr w:type="spellStart"/>
        <w:r w:rsidR="00FD578C" w:rsidRPr="000700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John</w:t>
        </w:r>
        <w:proofErr w:type="spellEnd"/>
        <w:r w:rsidR="00FD578C" w:rsidRPr="000700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FD578C" w:rsidRPr="000700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Canaday</w:t>
        </w:r>
        <w:proofErr w:type="spellEnd"/>
      </w:hyperlink>
    </w:p>
    <w:p w:rsidR="000700EA" w:rsidRDefault="00CA3789" w:rsidP="000700EA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29" w:tooltip="Madeleine Arthur" w:history="1">
        <w:proofErr w:type="spellStart"/>
        <w:r w:rsidR="00FD578C" w:rsidRPr="000700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Madeleine</w:t>
        </w:r>
        <w:proofErr w:type="spellEnd"/>
        <w:r w:rsidR="00FD578C" w:rsidRPr="000700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FD578C" w:rsidRPr="000700E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Arthur</w:t>
        </w:r>
        <w:proofErr w:type="spellEnd"/>
      </w:hyperlink>
      <w:r w:rsidR="00FD578C" w:rsidRPr="00070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D578C" w:rsidRPr="00070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as</w:t>
      </w:r>
      <w:proofErr w:type="spellEnd"/>
      <w:r w:rsidR="00FD578C" w:rsidRPr="00070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D578C" w:rsidRPr="000700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Jane</w:t>
      </w:r>
      <w:proofErr w:type="spellEnd"/>
    </w:p>
    <w:p w:rsidR="000700EA" w:rsidRPr="000700EA" w:rsidRDefault="00FD578C" w:rsidP="000700EA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0700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0700EA" w:rsidRPr="000700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Delaney </w:t>
      </w:r>
      <w:proofErr w:type="spellStart"/>
      <w:r w:rsidR="000700EA" w:rsidRPr="000700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Raye</w:t>
      </w:r>
      <w:proofErr w:type="spellEnd"/>
      <w:r w:rsidR="000700EA" w:rsidRPr="000700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as a young Jane</w:t>
      </w:r>
    </w:p>
    <w:p w:rsidR="00FD578C" w:rsidRPr="004371BD" w:rsidRDefault="00FD578C" w:rsidP="004371BD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71BD">
        <w:rPr>
          <w:rFonts w:ascii="Times New Roman" w:hAnsi="Times New Roman" w:cs="Times New Roman"/>
          <w:b/>
          <w:sz w:val="28"/>
          <w:szCs w:val="28"/>
          <w:lang w:val="en-US"/>
        </w:rPr>
        <w:t>I. Learn the Vocabulary</w:t>
      </w:r>
      <w:r w:rsidR="00E42682" w:rsidRPr="00E4268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42682">
        <w:rPr>
          <w:rFonts w:ascii="Times New Roman" w:hAnsi="Times New Roman" w:cs="Times New Roman"/>
          <w:b/>
          <w:sz w:val="28"/>
          <w:szCs w:val="28"/>
          <w:lang w:val="en-US"/>
        </w:rPr>
        <w:t>and add ten more words or word combinations</w:t>
      </w:r>
      <w:r w:rsidRPr="004371B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FD578C" w:rsidRPr="00327CCE" w:rsidRDefault="00327CCE" w:rsidP="004371BD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Waif</w:t>
      </w:r>
      <w:r w:rsidRPr="00327C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FD578C" w:rsidRPr="004371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riffle through</w:t>
      </w:r>
      <w:r w:rsidRPr="00327C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FD578C" w:rsidRPr="004371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waggishly</w:t>
      </w:r>
      <w:r w:rsidRPr="00327C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FD578C" w:rsidRPr="004371BD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lock eyes with someone</w:t>
      </w:r>
      <w:r w:rsidRPr="00327CCE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 xml:space="preserve">, </w:t>
      </w:r>
      <w:r w:rsidR="00FD578C" w:rsidRP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flabbergasted</w:t>
      </w:r>
      <w:r w:rsidRPr="00327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FD578C" w:rsidRP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lithograph</w:t>
      </w:r>
      <w:r w:rsidRPr="00327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FD578C" w:rsidRP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mixed media</w:t>
      </w:r>
      <w:r w:rsidRPr="00327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coed, void,</w:t>
      </w:r>
      <w:r w:rsid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D578C" w:rsidRP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cinerama</w:t>
      </w:r>
      <w:proofErr w:type="spellEnd"/>
      <w:r w:rsidR="00FD578C" w:rsidRP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size</w:t>
      </w:r>
      <w:r w:rsidRPr="00327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FD578C" w:rsidRPr="004371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scamper</w:t>
      </w:r>
      <w:r w:rsidRPr="00327C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FD578C" w:rsidRPr="004371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stenciled</w:t>
      </w:r>
      <w:r w:rsidRPr="00327C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FD578C" w:rsidRPr="004371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rakishly</w:t>
      </w:r>
      <w:r w:rsidRPr="00327C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FD578C" w:rsidRPr="004371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clutter</w:t>
      </w:r>
      <w:r w:rsidRPr="00327C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FD578C" w:rsidRPr="004371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D578C" w:rsidRP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berserk</w:t>
      </w:r>
      <w:r w:rsidRPr="00327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FD578C" w:rsidRPr="004371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yearn</w:t>
      </w:r>
      <w:r w:rsidRPr="00327C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leotard,</w:t>
      </w:r>
      <w:r w:rsidR="00FD578C" w:rsidRPr="004371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beaux arts</w:t>
      </w:r>
      <w:r w:rsidRPr="00327C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FD578C" w:rsidRPr="004371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exhibition venue</w:t>
      </w:r>
      <w:r w:rsidRPr="00327C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FD578C" w:rsidRPr="004371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jinx</w:t>
      </w:r>
      <w:r w:rsidRPr="00327C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FD578C" w:rsidRPr="004371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scoop up</w:t>
      </w:r>
      <w:r w:rsidRPr="00327C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FD578C" w:rsidRPr="004371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stark</w:t>
      </w:r>
      <w:r w:rsidRPr="00327C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4371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D578C" w:rsidRPr="004371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give one's eye teeth (to do something)</w:t>
      </w:r>
      <w:r w:rsidRPr="00327C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FD578C" w:rsidRPr="004371BD">
        <w:rPr>
          <w:rFonts w:ascii="Times New Roman" w:hAnsi="Times New Roman" w:cs="Times New Roman"/>
          <w:bCs/>
          <w:sz w:val="28"/>
          <w:szCs w:val="28"/>
          <w:lang w:val="en-US"/>
        </w:rPr>
        <w:t>bon vivant</w:t>
      </w:r>
      <w:r w:rsidRPr="00327CC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="00FD578C" w:rsidRPr="004371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perky</w:t>
      </w:r>
      <w:r w:rsidRPr="00327C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D578C" w:rsidRP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speckles of color</w:t>
      </w:r>
      <w:r w:rsidRPr="00327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FD578C" w:rsidRP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D578C" w:rsidRPr="004371BD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blockhead</w:t>
      </w:r>
      <w:r w:rsidRPr="00327CC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D578C" w:rsidRP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hobo</w:t>
      </w:r>
      <w:r w:rsidRPr="00327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FD578C" w:rsidRPr="004371BD">
        <w:rPr>
          <w:rFonts w:ascii="Times New Roman" w:hAnsi="Times New Roman" w:cs="Times New Roman"/>
          <w:bCs/>
          <w:sz w:val="28"/>
          <w:szCs w:val="28"/>
          <w:lang w:val="en-US"/>
        </w:rPr>
        <w:t>quagmire</w:t>
      </w:r>
      <w:r w:rsidRPr="00327CC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="00FD578C" w:rsidRP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squirm</w:t>
      </w:r>
      <w:r w:rsidRPr="00327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FD578C" w:rsidRP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quaint</w:t>
      </w:r>
      <w:r w:rsidRPr="00327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FD578C" w:rsidRP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unfit mother</w:t>
      </w:r>
      <w:r w:rsidRPr="00327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FD578C" w:rsidRP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crackerjack</w:t>
      </w:r>
      <w:r w:rsidRPr="00327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FD578C" w:rsidRPr="004371B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tooting one's own horn</w:t>
      </w:r>
      <w:r w:rsidRPr="00327CC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,</w:t>
      </w:r>
      <w:r w:rsidR="00FD578C" w:rsidRPr="004371B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amble</w:t>
      </w:r>
      <w:r w:rsidRPr="00327CC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,</w:t>
      </w:r>
      <w:r w:rsidR="00FD578C" w:rsidRPr="004371B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="00FD578C" w:rsidRPr="004371BD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debonair</w:t>
      </w:r>
      <w:r w:rsidRPr="00327CC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,</w:t>
      </w:r>
      <w:r w:rsidR="00FD578C" w:rsidRPr="004371BD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maudlin</w:t>
      </w:r>
      <w:r w:rsidRPr="00327CCE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, </w:t>
      </w:r>
      <w:r w:rsidR="00FD578C" w:rsidRPr="004371B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baffled</w:t>
      </w:r>
      <w:r w:rsidRPr="00327CC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,</w:t>
      </w:r>
      <w:r w:rsidR="00FD578C" w:rsidRPr="004371B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peek</w:t>
      </w:r>
      <w:r w:rsidRPr="00327CC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, </w:t>
      </w:r>
      <w:r w:rsidR="00FD578C" w:rsidRPr="004371B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regale</w:t>
      </w:r>
      <w:r w:rsidRPr="00327CC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, </w:t>
      </w:r>
      <w:r w:rsidR="00FD578C" w:rsidRPr="004371B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          crumble</w:t>
      </w:r>
      <w:r w:rsidRPr="00327CC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.</w:t>
      </w:r>
      <w:proofErr w:type="gramEnd"/>
    </w:p>
    <w:p w:rsidR="00FD578C" w:rsidRDefault="00FD578C" w:rsidP="00327C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II. Answer the questions:</w:t>
      </w:r>
    </w:p>
    <w:p w:rsidR="00FD578C" w:rsidRPr="004371BD" w:rsidRDefault="00FD578C" w:rsidP="00327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71BD">
        <w:rPr>
          <w:rFonts w:ascii="Times New Roman" w:hAnsi="Times New Roman" w:cs="Times New Roman"/>
          <w:sz w:val="28"/>
          <w:szCs w:val="28"/>
          <w:lang w:val="en-US"/>
        </w:rPr>
        <w:t>1. What do you think about the film? Who is the film director? Do you like autobiographical films? Express your ideas, share your impressions.</w:t>
      </w:r>
    </w:p>
    <w:p w:rsidR="00FD578C" w:rsidRPr="004371BD" w:rsidRDefault="00FD578C" w:rsidP="00FD5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71BD">
        <w:rPr>
          <w:rFonts w:ascii="Times New Roman" w:hAnsi="Times New Roman" w:cs="Times New Roman"/>
          <w:sz w:val="28"/>
          <w:szCs w:val="28"/>
          <w:lang w:val="en-US"/>
        </w:rPr>
        <w:t xml:space="preserve">2. What do you think about M. Keane, her art? What kind of trend in art did she represent? </w:t>
      </w:r>
      <w:proofErr w:type="gramStart"/>
      <w:r w:rsidRPr="004371BD">
        <w:rPr>
          <w:rFonts w:ascii="Times New Roman" w:hAnsi="Times New Roman" w:cs="Times New Roman"/>
          <w:sz w:val="28"/>
          <w:szCs w:val="28"/>
          <w:lang w:val="en-US"/>
        </w:rPr>
        <w:t>Could it be called</w:t>
      </w:r>
      <w:proofErr w:type="gramEnd"/>
      <w:r w:rsidRPr="004371BD">
        <w:rPr>
          <w:rFonts w:ascii="Times New Roman" w:hAnsi="Times New Roman" w:cs="Times New Roman"/>
          <w:sz w:val="28"/>
          <w:szCs w:val="28"/>
          <w:lang w:val="en-US"/>
        </w:rPr>
        <w:t xml:space="preserve"> art? Speak about her biography and life.</w:t>
      </w:r>
    </w:p>
    <w:p w:rsidR="00FD578C" w:rsidRPr="004371BD" w:rsidRDefault="00FD578C" w:rsidP="00FD5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71BD">
        <w:rPr>
          <w:rFonts w:ascii="Times New Roman" w:hAnsi="Times New Roman" w:cs="Times New Roman"/>
          <w:sz w:val="28"/>
          <w:szCs w:val="28"/>
          <w:lang w:val="en-US"/>
        </w:rPr>
        <w:t xml:space="preserve">3. What is the main problem raised in the movie? What kind of ethical principles </w:t>
      </w:r>
      <w:proofErr w:type="gramStart"/>
      <w:r w:rsidRPr="004371BD">
        <w:rPr>
          <w:rFonts w:ascii="Times New Roman" w:hAnsi="Times New Roman" w:cs="Times New Roman"/>
          <w:sz w:val="28"/>
          <w:szCs w:val="28"/>
          <w:lang w:val="en-US"/>
        </w:rPr>
        <w:t>are violated</w:t>
      </w:r>
      <w:proofErr w:type="gramEnd"/>
      <w:r w:rsidRPr="004371BD">
        <w:rPr>
          <w:rFonts w:ascii="Times New Roman" w:hAnsi="Times New Roman" w:cs="Times New Roman"/>
          <w:sz w:val="28"/>
          <w:szCs w:val="28"/>
          <w:lang w:val="en-US"/>
        </w:rPr>
        <w:t xml:space="preserve"> in the film?</w:t>
      </w:r>
    </w:p>
    <w:p w:rsidR="00FD578C" w:rsidRPr="004371BD" w:rsidRDefault="00FD578C" w:rsidP="00FD5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71BD">
        <w:rPr>
          <w:rFonts w:ascii="Times New Roman" w:hAnsi="Times New Roman" w:cs="Times New Roman"/>
          <w:sz w:val="28"/>
          <w:szCs w:val="28"/>
          <w:lang w:val="en-US"/>
        </w:rPr>
        <w:t>4. Is it possible to subdivide art into such categories as:</w:t>
      </w:r>
      <w:proofErr w:type="gramStart"/>
      <w:r w:rsidRPr="004371BD">
        <w:rPr>
          <w:rFonts w:ascii="Times New Roman" w:hAnsi="Times New Roman" w:cs="Times New Roman"/>
          <w:sz w:val="28"/>
          <w:szCs w:val="28"/>
          <w:lang w:val="en-US"/>
        </w:rPr>
        <w:t xml:space="preserve"> 1) lady's</w:t>
      </w:r>
      <w:proofErr w:type="gramEnd"/>
      <w:r w:rsidRPr="004371BD">
        <w:rPr>
          <w:rFonts w:ascii="Times New Roman" w:hAnsi="Times New Roman" w:cs="Times New Roman"/>
          <w:sz w:val="28"/>
          <w:szCs w:val="28"/>
          <w:lang w:val="en-US"/>
        </w:rPr>
        <w:t xml:space="preserve"> art, 2) men's art, 3) children's art, 4) animals' art, etc</w:t>
      </w:r>
      <w:r w:rsidR="004371BD" w:rsidRPr="004371B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371B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FD578C" w:rsidRPr="004371BD" w:rsidRDefault="00FD578C" w:rsidP="00FD5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71BD">
        <w:rPr>
          <w:rFonts w:ascii="Times New Roman" w:hAnsi="Times New Roman" w:cs="Times New Roman"/>
          <w:sz w:val="28"/>
          <w:szCs w:val="28"/>
          <w:lang w:val="en-US"/>
        </w:rPr>
        <w:t xml:space="preserve">5. What makes a person lie? Is it possible to live in lie all your life? </w:t>
      </w:r>
    </w:p>
    <w:p w:rsidR="00FD578C" w:rsidRPr="004371BD" w:rsidRDefault="00FD578C" w:rsidP="00FD5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71BD">
        <w:rPr>
          <w:rFonts w:ascii="Times New Roman" w:hAnsi="Times New Roman" w:cs="Times New Roman"/>
          <w:sz w:val="28"/>
          <w:szCs w:val="28"/>
          <w:lang w:val="en-US"/>
        </w:rPr>
        <w:lastRenderedPageBreak/>
        <w:t>What kinds of lie do you know?</w:t>
      </w:r>
    </w:p>
    <w:p w:rsidR="00FD578C" w:rsidRPr="004371BD" w:rsidRDefault="00FD578C" w:rsidP="00FD5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71BD">
        <w:rPr>
          <w:rFonts w:ascii="Times New Roman" w:hAnsi="Times New Roman" w:cs="Times New Roman"/>
          <w:sz w:val="28"/>
          <w:szCs w:val="28"/>
          <w:lang w:val="en-US"/>
        </w:rPr>
        <w:t xml:space="preserve">6. What new trends in art </w:t>
      </w:r>
      <w:proofErr w:type="gramStart"/>
      <w:r w:rsidRPr="004371BD">
        <w:rPr>
          <w:rFonts w:ascii="Times New Roman" w:hAnsi="Times New Roman" w:cs="Times New Roman"/>
          <w:sz w:val="28"/>
          <w:szCs w:val="28"/>
          <w:lang w:val="en-US"/>
        </w:rPr>
        <w:t>were mentioned</w:t>
      </w:r>
      <w:proofErr w:type="gramEnd"/>
      <w:r w:rsidRPr="004371BD">
        <w:rPr>
          <w:rFonts w:ascii="Times New Roman" w:hAnsi="Times New Roman" w:cs="Times New Roman"/>
          <w:sz w:val="28"/>
          <w:szCs w:val="28"/>
          <w:lang w:val="en-US"/>
        </w:rPr>
        <w:t xml:space="preserve"> in the film? Do you know anything about them?</w:t>
      </w:r>
    </w:p>
    <w:p w:rsidR="00FD578C" w:rsidRPr="004371BD" w:rsidRDefault="00FD578C" w:rsidP="00FD5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71BD">
        <w:rPr>
          <w:rFonts w:ascii="Times New Roman" w:hAnsi="Times New Roman" w:cs="Times New Roman"/>
          <w:sz w:val="28"/>
          <w:szCs w:val="28"/>
          <w:lang w:val="en-US"/>
        </w:rPr>
        <w:t>7. Is the life of an artist an easy one? Is it possible to be rich, famous and at the same time a talented artist?</w:t>
      </w:r>
    </w:p>
    <w:p w:rsidR="00FD578C" w:rsidRPr="004371BD" w:rsidRDefault="00FD578C" w:rsidP="00FD5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71BD">
        <w:rPr>
          <w:rFonts w:ascii="Times New Roman" w:hAnsi="Times New Roman" w:cs="Times New Roman"/>
          <w:sz w:val="28"/>
          <w:szCs w:val="28"/>
          <w:lang w:val="en-US"/>
        </w:rPr>
        <w:t>8. Does fame spoil artists?</w:t>
      </w:r>
    </w:p>
    <w:p w:rsidR="00FD578C" w:rsidRPr="004371BD" w:rsidRDefault="00FD578C" w:rsidP="00FD5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71BD">
        <w:rPr>
          <w:rFonts w:ascii="Times New Roman" w:hAnsi="Times New Roman" w:cs="Times New Roman"/>
          <w:sz w:val="28"/>
          <w:szCs w:val="28"/>
          <w:lang w:val="en-US"/>
        </w:rPr>
        <w:t xml:space="preserve">9. Artists create only when they feel unwell, </w:t>
      </w:r>
      <w:proofErr w:type="gramStart"/>
      <w:r w:rsidRPr="004371BD">
        <w:rPr>
          <w:rFonts w:ascii="Times New Roman" w:hAnsi="Times New Roman" w:cs="Times New Roman"/>
          <w:sz w:val="28"/>
          <w:szCs w:val="28"/>
          <w:lang w:val="en-US"/>
        </w:rPr>
        <w:t>don't</w:t>
      </w:r>
      <w:proofErr w:type="gramEnd"/>
      <w:r w:rsidRPr="004371BD">
        <w:rPr>
          <w:rFonts w:ascii="Times New Roman" w:hAnsi="Times New Roman" w:cs="Times New Roman"/>
          <w:sz w:val="28"/>
          <w:szCs w:val="28"/>
          <w:lang w:val="en-US"/>
        </w:rPr>
        <w:t xml:space="preserve"> they? Only through </w:t>
      </w:r>
      <w:proofErr w:type="gramStart"/>
      <w:r w:rsidRPr="004371BD">
        <w:rPr>
          <w:rFonts w:ascii="Times New Roman" w:hAnsi="Times New Roman" w:cs="Times New Roman"/>
          <w:sz w:val="28"/>
          <w:szCs w:val="28"/>
          <w:lang w:val="en-US"/>
        </w:rPr>
        <w:t>sufferings</w:t>
      </w:r>
      <w:proofErr w:type="gramEnd"/>
      <w:r w:rsidRPr="004371BD">
        <w:rPr>
          <w:rFonts w:ascii="Times New Roman" w:hAnsi="Times New Roman" w:cs="Times New Roman"/>
          <w:sz w:val="28"/>
          <w:szCs w:val="28"/>
          <w:lang w:val="en-US"/>
        </w:rPr>
        <w:t xml:space="preserve"> it is possible to create something unusual.</w:t>
      </w:r>
    </w:p>
    <w:p w:rsidR="00FD578C" w:rsidRPr="004371BD" w:rsidRDefault="00FD578C" w:rsidP="00FD5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371BD">
        <w:rPr>
          <w:rFonts w:ascii="Times New Roman" w:hAnsi="Times New Roman" w:cs="Times New Roman"/>
          <w:sz w:val="28"/>
          <w:szCs w:val="28"/>
          <w:lang w:val="en-US"/>
        </w:rPr>
        <w:t>10. Do the paintings represent feelings and emotions of the artist or it is possible to paint mechanically?</w:t>
      </w:r>
      <w:proofErr w:type="gramEnd"/>
      <w:r w:rsidRPr="004371BD">
        <w:rPr>
          <w:rFonts w:ascii="Times New Roman" w:hAnsi="Times New Roman" w:cs="Times New Roman"/>
          <w:sz w:val="28"/>
          <w:szCs w:val="28"/>
          <w:lang w:val="en-US"/>
        </w:rPr>
        <w:t xml:space="preserve"> Do they put part of their soul into the paintings? </w:t>
      </w:r>
    </w:p>
    <w:p w:rsidR="00FD578C" w:rsidRPr="004371BD" w:rsidRDefault="00FD578C" w:rsidP="00FD5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71BD">
        <w:rPr>
          <w:rFonts w:ascii="Times New Roman" w:hAnsi="Times New Roman" w:cs="Times New Roman"/>
          <w:sz w:val="28"/>
          <w:szCs w:val="28"/>
          <w:lang w:val="en-US"/>
        </w:rPr>
        <w:t xml:space="preserve">11. What makes a true artist? What is the recipe of one's popularity: true art, scandal, gossiping, </w:t>
      </w:r>
      <w:proofErr w:type="gramStart"/>
      <w:r w:rsidRPr="004371BD">
        <w:rPr>
          <w:rFonts w:ascii="Times New Roman" w:hAnsi="Times New Roman" w:cs="Times New Roman"/>
          <w:sz w:val="28"/>
          <w:szCs w:val="28"/>
          <w:lang w:val="en-US"/>
        </w:rPr>
        <w:t>hype</w:t>
      </w:r>
      <w:proofErr w:type="gramEnd"/>
      <w:r w:rsidRPr="004371B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FD578C" w:rsidRPr="004371BD" w:rsidRDefault="00FD578C" w:rsidP="00FD5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71BD">
        <w:rPr>
          <w:rFonts w:ascii="Times New Roman" w:hAnsi="Times New Roman" w:cs="Times New Roman"/>
          <w:sz w:val="28"/>
          <w:szCs w:val="28"/>
          <w:lang w:val="en-US"/>
        </w:rPr>
        <w:t xml:space="preserve">12. Is it easy to create one's own individual trend in art? Has the artist work hard to achieve it? </w:t>
      </w:r>
    </w:p>
    <w:p w:rsidR="00FD578C" w:rsidRPr="004371BD" w:rsidRDefault="00FD578C" w:rsidP="00FD5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71BD">
        <w:rPr>
          <w:rFonts w:ascii="Times New Roman" w:hAnsi="Times New Roman" w:cs="Times New Roman"/>
          <w:sz w:val="28"/>
          <w:szCs w:val="28"/>
          <w:lang w:val="en-US"/>
        </w:rPr>
        <w:t>13. Why is it that the most famous artists became popular only after death?</w:t>
      </w:r>
    </w:p>
    <w:p w:rsidR="00FD578C" w:rsidRPr="004371BD" w:rsidRDefault="00FD578C" w:rsidP="00FD5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71BD">
        <w:rPr>
          <w:rFonts w:ascii="Times New Roman" w:hAnsi="Times New Roman" w:cs="Times New Roman"/>
          <w:sz w:val="28"/>
          <w:szCs w:val="28"/>
          <w:lang w:val="en-US"/>
        </w:rPr>
        <w:t xml:space="preserve">14. What is true art? Why do we need art? Whom does true art serve? </w:t>
      </w:r>
    </w:p>
    <w:p w:rsidR="00FD578C" w:rsidRPr="004371BD" w:rsidRDefault="00FD578C" w:rsidP="00FD5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71BD">
        <w:rPr>
          <w:rFonts w:ascii="Times New Roman" w:hAnsi="Times New Roman" w:cs="Times New Roman"/>
          <w:sz w:val="28"/>
          <w:szCs w:val="28"/>
          <w:lang w:val="en-US"/>
        </w:rPr>
        <w:t>15. Is art a gift or it can be taught?</w:t>
      </w:r>
    </w:p>
    <w:p w:rsidR="00FD578C" w:rsidRPr="00DF1CE8" w:rsidRDefault="00FD578C" w:rsidP="00B45D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III. Comment on:</w:t>
      </w:r>
    </w:p>
    <w:p w:rsidR="00FD578C" w:rsidRPr="002D63CB" w:rsidRDefault="00E42682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«</w:t>
      </w:r>
      <w:r w:rsidR="00FD578C"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1. "I think what Keane has done is just</w:t>
      </w:r>
      <w:r w:rsidR="00B45D93" w:rsidRPr="00B45D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D578C"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terrific. It has to be good. If it</w:t>
      </w:r>
      <w:r w:rsidR="00B45D93" w:rsidRPr="00B45D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D578C"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were bad, so many people wouldn't like</w:t>
      </w:r>
      <w:r w:rsidR="00B45D93" w:rsidRPr="00B45D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D578C"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it."</w:t>
      </w:r>
      <w:r w:rsidR="00B45D93" w:rsidRPr="00B45D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5D93">
        <w:rPr>
          <w:rFonts w:ascii="Times New Roman" w:eastAsia="Times New Roman" w:hAnsi="Times New Roman" w:cs="Times New Roman"/>
          <w:sz w:val="24"/>
          <w:szCs w:val="24"/>
          <w:lang w:val="en-US"/>
        </w:rPr>
        <w:t>−</w:t>
      </w:r>
      <w:r w:rsidR="00FD578C" w:rsidRPr="002D63C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ANDY WARHOL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2.</w:t>
      </w: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Images of perky, happy-fake Americans.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2D63CB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2D63C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WALTER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You're</w:t>
      </w:r>
      <w:proofErr w:type="gram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better than spare change. </w:t>
      </w:r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You</w:t>
      </w:r>
      <w:r w:rsidR="00B45D93" w:rsidRPr="00E426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shouldn't</w:t>
      </w:r>
      <w:proofErr w:type="gram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sell yourself so cheap....Your heart is in your work...</w:t>
      </w:r>
    </w:p>
    <w:p w:rsidR="00FD578C" w:rsidRPr="002D63CB" w:rsidRDefault="00B45D93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FD578C" w:rsidRPr="002D63C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D578C"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You </w:t>
      </w:r>
      <w:proofErr w:type="gramStart"/>
      <w:r w:rsidR="00FD578C"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shouldn't</w:t>
      </w:r>
      <w:proofErr w:type="gramEnd"/>
      <w:r w:rsidR="00FD578C"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knock your work. </w:t>
      </w:r>
      <w:proofErr w:type="gramStart"/>
      <w:r w:rsidR="00FD578C"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I'd</w:t>
      </w:r>
      <w:proofErr w:type="gramEnd"/>
      <w:r w:rsidR="00E42682" w:rsidRPr="00E426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D578C"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give an eyetooth to have your talent.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Margaret </w:t>
      </w:r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is taken</w:t>
      </w:r>
      <w:proofErr w:type="gram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aback. </w:t>
      </w:r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He's</w:t>
      </w:r>
      <w:proofErr w:type="gram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absolutely sincere.</w:t>
      </w:r>
    </w:p>
    <w:p w:rsidR="00FD578C" w:rsidRPr="002D63CB" w:rsidRDefault="00B45D93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FD578C" w:rsidRPr="002D63C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D578C" w:rsidRPr="002D63C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MARGARET</w:t>
      </w:r>
      <w:r w:rsidR="00FD578C"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D578C"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You</w:t>
      </w:r>
      <w:proofErr w:type="gramEnd"/>
      <w:r w:rsidR="00FD578C"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know creativity has to well up from the inside...</w:t>
      </w:r>
    </w:p>
    <w:p w:rsidR="00FD578C" w:rsidRPr="002D63CB" w:rsidRDefault="00B45D93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FD578C" w:rsidRPr="002D63C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D578C" w:rsidRPr="002D63C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                      MARGARET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I believe things </w:t>
      </w:r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can be seen</w:t>
      </w:r>
      <w:proofErr w:type="gram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eyes.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They're</w:t>
      </w:r>
      <w:proofErr w:type="gram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windows of the soul --</w:t>
      </w:r>
    </w:p>
    <w:p w:rsidR="00FD578C" w:rsidRPr="002D63CB" w:rsidRDefault="00B45D93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FD578C" w:rsidRPr="002D63C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D578C" w:rsidRPr="002D63C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MARGARET</w:t>
      </w:r>
      <w:r w:rsidR="00FD578C" w:rsidRPr="002D63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578C"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Eyes are how I express my emotions.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That's</w:t>
      </w:r>
      <w:proofErr w:type="gram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how I've always drawn them.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                      (EARNEST)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When I was little, I had surgery that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left</w:t>
      </w:r>
      <w:proofErr w:type="gram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 deaf for a period. I </w:t>
      </w:r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couldn't</w:t>
      </w:r>
      <w:proofErr w:type="gramEnd"/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hear</w:t>
      </w:r>
      <w:proofErr w:type="gram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, so I found myself staring...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Relying on people's eyes...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She smiles shyly. Understanding, he smiles back. Then --</w:t>
      </w:r>
    </w:p>
    <w:p w:rsidR="00FD578C" w:rsidRPr="002D63CB" w:rsidRDefault="00B45D93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FD578C" w:rsidRPr="002D63C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D578C" w:rsidRPr="002D63C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MARGARET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I think people buy art because it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touches</w:t>
      </w:r>
      <w:proofErr w:type="gram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them --</w:t>
      </w:r>
    </w:p>
    <w:p w:rsidR="00FD578C" w:rsidRPr="002D63CB" w:rsidRDefault="00B45D93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FD578C" w:rsidRPr="002D63C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D578C" w:rsidRPr="002D63C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                      WALTER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Heh</w:t>
      </w:r>
      <w:proofErr w:type="spell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! </w:t>
      </w:r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You're</w:t>
      </w:r>
      <w:proofErr w:type="gram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livin</w:t>
      </w:r>
      <w:proofErr w:type="spell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' in fairy land!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People </w:t>
      </w:r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don't</w:t>
      </w:r>
      <w:proofErr w:type="gram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get to discover a thing.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They buy art, because it's in the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right</w:t>
      </w:r>
      <w:proofErr w:type="gram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place at the right time.</w:t>
      </w:r>
    </w:p>
    <w:p w:rsidR="00FD578C" w:rsidRPr="002D63CB" w:rsidRDefault="00B45D93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FD578C" w:rsidRPr="002D63C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D578C" w:rsidRPr="002D63C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                      MARGARET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                      (SHE SNICKERS)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I guess you've painted yourself into a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           </w:t>
      </w:r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corner</w:t>
      </w:r>
      <w:proofErr w:type="gram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D578C" w:rsidRPr="002D63CB" w:rsidRDefault="00B45D93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FD578C" w:rsidRPr="002D63C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D578C" w:rsidRPr="002D63C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                      WALTER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Yeah, </w:t>
      </w:r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Margaret's</w:t>
      </w:r>
      <w:proofErr w:type="gram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superb artist, in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her</w:t>
      </w:r>
      <w:proofErr w:type="gram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own way. I even steal a few tips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from</w:t>
      </w:r>
      <w:proofErr w:type="gram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her, now and then!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                      (HE CHUCKLES)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Behind every great man is a great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woman</w:t>
      </w:r>
      <w:proofErr w:type="gram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45D93" w:rsidRPr="00B45D9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2D63C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D63C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KEANE GALLERY - NIGHT</w:t>
      </w: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big sign announces: "NOW APPEARING: AMERICA'S FIRST FAMILY</w:t>
      </w:r>
      <w:r w:rsidR="00B45D93" w:rsidRPr="00B45D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OF ART - 'We paint truth and emotion.'"</w:t>
      </w:r>
    </w:p>
    <w:p w:rsidR="00FD578C" w:rsidRPr="002D63CB" w:rsidRDefault="00B45D93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FD578C" w:rsidRPr="002D63C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FD578C" w:rsidRPr="002D63CB">
        <w:rPr>
          <w:rFonts w:ascii="Times New Roman" w:hAnsi="Times New Roman" w:cs="Times New Roman"/>
          <w:sz w:val="24"/>
          <w:szCs w:val="24"/>
          <w:lang w:val="en-US"/>
        </w:rPr>
        <w:t>Walter</w:t>
      </w:r>
      <w:r w:rsidR="00FD578C" w:rsidRPr="002D63C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(</w:t>
      </w:r>
      <w:proofErr w:type="gramEnd"/>
      <w:r w:rsidR="00FD578C" w:rsidRPr="002D63C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ANGRY)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You're</w:t>
      </w:r>
      <w:proofErr w:type="gram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trying to make this difficult --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                      MARGARET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NO</w:t>
      </w:r>
      <w:proofErr w:type="gram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I'M NOT! Every line is a decision!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                      (IMPASSIONED)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It's</w:t>
      </w:r>
      <w:proofErr w:type="gram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easy to talk about art, but it's</w:t>
      </w:r>
    </w:p>
    <w:p w:rsidR="00FD578C" w:rsidRPr="002D63CB" w:rsidRDefault="00FD578C" w:rsidP="00FD5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not</w:t>
      </w:r>
      <w:proofErr w:type="gram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easy to MAKE art!!</w:t>
      </w:r>
    </w:p>
    <w:p w:rsidR="00FD578C" w:rsidRPr="002D63CB" w:rsidRDefault="00B45D93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14</w:t>
      </w:r>
      <w:r w:rsidR="00FD578C"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FD578C" w:rsidRPr="002D63C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                      WALTER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Exactly! What have I been missing all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this</w:t>
      </w:r>
      <w:proofErr w:type="gram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time?! Da Vinci has his Mona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Lisa... Renoir has his </w:t>
      </w:r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Boatmen's</w:t>
      </w:r>
      <w:proofErr w:type="gramEnd"/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Lunch... but where's my defining</w:t>
      </w:r>
      <w:proofErr w:type="gramEnd"/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statement</w:t>
      </w:r>
      <w:proofErr w:type="gram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?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                      MARGARET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You sound insane. Artists </w:t>
      </w:r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don't</w:t>
      </w:r>
      <w:proofErr w:type="gramEnd"/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announce</w:t>
      </w:r>
      <w:proofErr w:type="gram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masterpiece --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                      WALTER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Why not</w:t>
      </w:r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?!</w:t>
      </w:r>
      <w:proofErr w:type="gram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Didn't Michelangelo know he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was</w:t>
      </w:r>
      <w:proofErr w:type="gram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hittin</w:t>
      </w:r>
      <w:proofErr w:type="spell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' a homer, when he was on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his</w:t>
      </w:r>
      <w:proofErr w:type="gram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back painting the Sistine Chapel?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                      MARGARET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He worked on that for FOUR YEARS!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                      WALTER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Posterity, baby...</w:t>
      </w:r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!!</w:t>
      </w:r>
      <w:proofErr w:type="gramEnd"/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She empties her drink.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                      WALTER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proofErr w:type="gram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here's the best part. </w:t>
      </w:r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It's</w:t>
      </w:r>
      <w:proofErr w:type="gram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Unicef</w:t>
      </w:r>
      <w:proofErr w:type="spellEnd"/>
      <w:proofErr w:type="gram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Unicef</w:t>
      </w:r>
      <w:proofErr w:type="spellEnd"/>
      <w:proofErr w:type="gram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sponsoring the Hall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proofErr w:type="gram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Education. Aw, we can finally give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back</w:t>
      </w:r>
      <w:proofErr w:type="gram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the children of the world!!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Margaret stares, wavering...</w:t>
      </w:r>
    </w:p>
    <w:p w:rsidR="00FD578C" w:rsidRPr="002D63CB" w:rsidRDefault="00B45D93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FD578C" w:rsidRPr="002D63C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D578C" w:rsidRPr="002D63C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                      WALTER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Don't</w:t>
      </w:r>
      <w:proofErr w:type="gram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interrupt! You </w:t>
      </w:r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don't</w:t>
      </w:r>
      <w:proofErr w:type="gram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know what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it's</w:t>
      </w:r>
      <w:proofErr w:type="gram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like! To put your emotions out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there</w:t>
      </w:r>
      <w:proofErr w:type="gram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, naked, for the world to see.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                      CANADAY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What emotions</w:t>
      </w:r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?!</w:t>
      </w:r>
      <w:proofErr w:type="gram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It's</w:t>
      </w:r>
      <w:proofErr w:type="gram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synthetic hack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work</w:t>
      </w:r>
      <w:proofErr w:type="gram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!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(</w:t>
      </w:r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he</w:t>
      </w:r>
      <w:proofErr w:type="gram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loses it)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Your "masterpiece" has an infinity of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Keanes</w:t>
      </w:r>
      <w:proofErr w:type="spell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-- which just makes it an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infinity</w:t>
      </w:r>
      <w:proofErr w:type="gramEnd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kitsch!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          Crazed, Walter grabs a FORK off the buffet.</w:t>
      </w:r>
    </w:p>
    <w:p w:rsidR="00FD578C" w:rsidRPr="002D63CB" w:rsidRDefault="00FD578C" w:rsidP="00FD5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He lunges, like he's about to STAB </w:t>
      </w:r>
      <w:proofErr w:type="spell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Canaday</w:t>
      </w:r>
      <w:proofErr w:type="spellEnd"/>
      <w:proofErr w:type="gramStart"/>
      <w:r w:rsidRPr="002D63CB">
        <w:rPr>
          <w:rFonts w:ascii="Times New Roman" w:eastAsia="Times New Roman" w:hAnsi="Times New Roman" w:cs="Times New Roman"/>
          <w:sz w:val="24"/>
          <w:szCs w:val="24"/>
          <w:lang w:val="en-US"/>
        </w:rPr>
        <w:t>!</w:t>
      </w:r>
      <w:r w:rsidR="00E42682">
        <w:rPr>
          <w:rFonts w:ascii="Times New Roman" w:eastAsia="Times New Roman" w:hAnsi="Times New Roman" w:cs="Times New Roman"/>
          <w:sz w:val="24"/>
          <w:szCs w:val="24"/>
          <w:lang w:val="en-US"/>
        </w:rPr>
        <w:t>»</w:t>
      </w:r>
      <w:proofErr w:type="gramEnd"/>
      <w:r w:rsidR="00B45D93" w:rsidRPr="00B45D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86D46">
        <w:rPr>
          <w:rFonts w:ascii="Times New Roman" w:eastAsia="Times New Roman" w:hAnsi="Times New Roman" w:cs="Times New Roman"/>
          <w:sz w:val="24"/>
          <w:szCs w:val="24"/>
          <w:lang w:val="en-US"/>
        </w:rPr>
        <w:t>[3].</w:t>
      </w:r>
    </w:p>
    <w:p w:rsidR="00FD578C" w:rsidRPr="004371BD" w:rsidRDefault="00FD578C" w:rsidP="00386D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71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IV. Find the Information about: </w:t>
      </w:r>
      <w:r w:rsidRPr="004371B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Margaret Keane, the Watkins Art Institute in Nashville, Beatniks, Avant </w:t>
      </w:r>
      <w:proofErr w:type="spellStart"/>
      <w:r w:rsidRPr="004371BD">
        <w:rPr>
          <w:rFonts w:ascii="Times New Roman" w:eastAsia="Times New Roman" w:hAnsi="Times New Roman" w:cs="Times New Roman"/>
          <w:sz w:val="28"/>
          <w:szCs w:val="28"/>
          <w:lang w:val="en-US"/>
        </w:rPr>
        <w:t>Garde</w:t>
      </w:r>
      <w:proofErr w:type="spellEnd"/>
      <w:r w:rsidRPr="004371B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Hipsters, A. Calder, Bohemians, Monet, Pissarro, paddleball, Kane, Expressionism, Abstract Expressionism, </w:t>
      </w:r>
      <w:proofErr w:type="spellStart"/>
      <w:r w:rsidRPr="004371BD">
        <w:rPr>
          <w:rFonts w:ascii="Times New Roman" w:eastAsia="Times New Roman" w:hAnsi="Times New Roman" w:cs="Times New Roman"/>
          <w:sz w:val="28"/>
          <w:szCs w:val="28"/>
          <w:lang w:val="en-US"/>
        </w:rPr>
        <w:t>tachiste</w:t>
      </w:r>
      <w:proofErr w:type="spellEnd"/>
      <w:r w:rsidRPr="004371B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Kandinsky, Rothko, ascot, Georgia O'Keefe, Gauguin Modigliani, Natalie Wood, Rembrandt, the Beach Boys, The Grand </w:t>
      </w:r>
      <w:proofErr w:type="spellStart"/>
      <w:r w:rsidRPr="004371BD">
        <w:rPr>
          <w:rFonts w:ascii="Times New Roman" w:eastAsia="Times New Roman" w:hAnsi="Times New Roman" w:cs="Times New Roman"/>
          <w:sz w:val="28"/>
          <w:szCs w:val="28"/>
          <w:lang w:val="en-US"/>
        </w:rPr>
        <w:t>Chaumiere</w:t>
      </w:r>
      <w:proofErr w:type="spellEnd"/>
      <w:r w:rsidRPr="004371B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Mexican standoff, Jack </w:t>
      </w:r>
      <w:proofErr w:type="spellStart"/>
      <w:r w:rsidRPr="004371BD">
        <w:rPr>
          <w:rFonts w:ascii="Times New Roman" w:eastAsia="Times New Roman" w:hAnsi="Times New Roman" w:cs="Times New Roman"/>
          <w:sz w:val="28"/>
          <w:szCs w:val="28"/>
          <w:lang w:val="en-US"/>
        </w:rPr>
        <w:t>Paar</w:t>
      </w:r>
      <w:proofErr w:type="spellEnd"/>
      <w:r w:rsidRPr="004371B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Show, Kitsch, Roy Rogers and Dale Evans, Hippie</w:t>
      </w:r>
    </w:p>
    <w:p w:rsidR="00FD578C" w:rsidRPr="004371BD" w:rsidRDefault="00FD578C" w:rsidP="00386D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71BD">
        <w:rPr>
          <w:rFonts w:ascii="Times New Roman" w:hAnsi="Times New Roman" w:cs="Times New Roman"/>
          <w:b/>
          <w:sz w:val="28"/>
          <w:szCs w:val="28"/>
          <w:lang w:val="en-US"/>
        </w:rPr>
        <w:t>V. Write an essay:</w:t>
      </w:r>
    </w:p>
    <w:p w:rsidR="00FD578C" w:rsidRPr="004371BD" w:rsidRDefault="00FD578C" w:rsidP="00386D4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4371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1. Don't pass </w:t>
      </w:r>
      <w:proofErr w:type="spellStart"/>
      <w:r w:rsidRPr="004371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judgement</w:t>
      </w:r>
      <w:proofErr w:type="spellEnd"/>
      <w:r w:rsidRPr="004371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on a work of art if you </w:t>
      </w:r>
      <w:proofErr w:type="gramStart"/>
      <w:r w:rsidRPr="004371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don't</w:t>
      </w:r>
      <w:proofErr w:type="gramEnd"/>
      <w:r w:rsidRPr="004371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know how to create it.</w:t>
      </w:r>
      <w:hyperlink r:id="rId30" w:history="1">
        <w:r w:rsidRPr="00BD756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(Sicilian Proverb)</w:t>
        </w:r>
      </w:hyperlink>
    </w:p>
    <w:p w:rsidR="00FD578C" w:rsidRPr="004371BD" w:rsidRDefault="00FD578C" w:rsidP="00FD578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4371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2. He who has an art has everywhere a part.</w:t>
      </w:r>
      <w:hyperlink r:id="rId31" w:history="1">
        <w:r w:rsidRPr="00BD756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(English Proverb)</w:t>
        </w:r>
      </w:hyperlink>
    </w:p>
    <w:p w:rsidR="00FD578C" w:rsidRPr="00BD7563" w:rsidRDefault="00FD578C" w:rsidP="00FD578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4371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3. An artist lives everywhere.</w:t>
      </w:r>
      <w:hyperlink r:id="rId32" w:history="1">
        <w:r w:rsidRPr="00BD756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(English Proverb)</w:t>
        </w:r>
      </w:hyperlink>
    </w:p>
    <w:p w:rsidR="00FD578C" w:rsidRPr="004371BD" w:rsidRDefault="00FD578C" w:rsidP="00FD578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4371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4. The artist never dies.</w:t>
      </w:r>
      <w:hyperlink r:id="rId33" w:history="1">
        <w:r w:rsidR="00386D46" w:rsidRPr="00BD756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(</w:t>
        </w:r>
        <w:r w:rsidRPr="00BD756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Proverb)</w:t>
        </w:r>
      </w:hyperlink>
    </w:p>
    <w:p w:rsidR="00FD578C" w:rsidRPr="004371BD" w:rsidRDefault="00FD578C" w:rsidP="00FD578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4371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5. The art of pleasing is the art of deceiving.</w:t>
      </w:r>
      <w:hyperlink r:id="rId34" w:history="1">
        <w:r w:rsidRPr="00BD756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(French Proverb)</w:t>
        </w:r>
      </w:hyperlink>
    </w:p>
    <w:p w:rsidR="00FD578C" w:rsidRDefault="00FD578C" w:rsidP="00FD578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6. A good picture is equivalent to a good deed.</w:t>
      </w:r>
      <w:r w:rsidR="00386D46" w:rsidRPr="00386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Vincent van Gogh</w:t>
      </w:r>
    </w:p>
    <w:p w:rsidR="00386D46" w:rsidRPr="00386D46" w:rsidRDefault="00386D46" w:rsidP="00386D4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7. A </w:t>
      </w:r>
      <w:proofErr w:type="gramStart"/>
      <w:r w:rsidRP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painter's got</w:t>
      </w:r>
      <w:proofErr w:type="gramEnd"/>
      <w:r w:rsidRP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a canvas. The </w:t>
      </w:r>
      <w:proofErr w:type="gramStart"/>
      <w:r w:rsidRP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writer's got</w:t>
      </w:r>
      <w:proofErr w:type="gramEnd"/>
      <w:r w:rsidRP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reams of empty paper. </w:t>
      </w:r>
      <w:r w:rsidRPr="00386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 musician has silence. Keith Richards</w:t>
      </w:r>
    </w:p>
    <w:p w:rsidR="00386D46" w:rsidRPr="004371BD" w:rsidRDefault="00386D46" w:rsidP="00386D4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8. A painting in a museum hears more ridiculous opinions </w:t>
      </w:r>
      <w:proofErr w:type="gramStart"/>
      <w:r w:rsidRP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than anything else</w:t>
      </w:r>
      <w:proofErr w:type="gramEnd"/>
      <w:r w:rsidRP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in the world. Edmond de Goncourt</w:t>
      </w:r>
    </w:p>
    <w:p w:rsidR="00386D46" w:rsidRPr="00386D46" w:rsidRDefault="00386D46" w:rsidP="00386D4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9. Abstract art is a product of the untalented, sold by the unprincipled to the utterly bewildered. </w:t>
      </w:r>
      <w:r w:rsidRPr="00386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Al Capp</w:t>
      </w:r>
    </w:p>
    <w:p w:rsidR="00386D46" w:rsidRPr="004371BD" w:rsidRDefault="00386D46" w:rsidP="00386D4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10. All art is </w:t>
      </w:r>
      <w:proofErr w:type="gramStart"/>
      <w:r w:rsidRP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quite useless</w:t>
      </w:r>
      <w:proofErr w:type="gramEnd"/>
      <w:r w:rsidRP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 Oscar Wilde</w:t>
      </w:r>
    </w:p>
    <w:p w:rsidR="00386D46" w:rsidRPr="004371BD" w:rsidRDefault="00386D46" w:rsidP="00386D4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11. An artist never really finishes his work</w:t>
      </w:r>
      <w:proofErr w:type="gramEnd"/>
      <w:r w:rsidRP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gramStart"/>
      <w:r w:rsidRP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he merely abandons it</w:t>
      </w:r>
      <w:proofErr w:type="gramEnd"/>
      <w:r w:rsidRP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 Paul Valéry</w:t>
      </w:r>
    </w:p>
    <w:p w:rsidR="00386D46" w:rsidRPr="004371BD" w:rsidRDefault="00386D46" w:rsidP="00386D4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12. Art completes what nature cannot bring to finish. The artist gives us knowledge of nature's unrealized ends. Aristotle</w:t>
      </w:r>
    </w:p>
    <w:p w:rsidR="00386D46" w:rsidRPr="00386D46" w:rsidRDefault="00386D46" w:rsidP="00386D4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13. Art does not exist only to entertain, but also to challenge one to think, to provoke, even to disturb, in a constant search for truth. </w:t>
      </w:r>
      <w:r w:rsidRPr="00386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Barbra Streisand</w:t>
      </w:r>
    </w:p>
    <w:p w:rsidR="00386D46" w:rsidRPr="004371BD" w:rsidRDefault="00386D46" w:rsidP="00386D4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14. Art has no enemy except ignorance. (</w:t>
      </w:r>
      <w:proofErr w:type="gramStart"/>
      <w:r w:rsidRP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unknown</w:t>
      </w:r>
      <w:proofErr w:type="gramEnd"/>
      <w:r w:rsidRP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author)</w:t>
      </w:r>
    </w:p>
    <w:p w:rsidR="00386D46" w:rsidRPr="004371BD" w:rsidRDefault="00386D46" w:rsidP="00386D4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15. Art is a collaboration between God and the artist, and the less the artist does the better. André Gide</w:t>
      </w:r>
    </w:p>
    <w:p w:rsidR="00386D46" w:rsidRDefault="00386D46" w:rsidP="00386D4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16. Art is a sense of magic. Stan </w:t>
      </w:r>
      <w:proofErr w:type="spellStart"/>
      <w:r w:rsidRP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Brakhage</w:t>
      </w:r>
      <w:proofErr w:type="spellEnd"/>
    </w:p>
    <w:p w:rsidR="00386D46" w:rsidRPr="004371BD" w:rsidRDefault="00386D46" w:rsidP="00386D4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17. Art is indeed not the bread but the wine of life.</w:t>
      </w:r>
      <w:r w:rsidR="00BD7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Jean Paul</w:t>
      </w:r>
    </w:p>
    <w:p w:rsidR="00386D46" w:rsidRDefault="00386D46" w:rsidP="00386D4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18. Art is long</w:t>
      </w:r>
      <w:proofErr w:type="gramEnd"/>
      <w:r w:rsidRP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gramStart"/>
      <w:r w:rsidRP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life is short</w:t>
      </w:r>
      <w:proofErr w:type="gramEnd"/>
      <w:r w:rsidRP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386D46" w:rsidRPr="00386D46" w:rsidRDefault="00386D46" w:rsidP="00386D4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19. Art is the daughter of freedom. </w:t>
      </w:r>
      <w:r w:rsidRPr="00386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Friedrich von Schiller</w:t>
      </w:r>
    </w:p>
    <w:p w:rsidR="00386D46" w:rsidRPr="00327CCE" w:rsidRDefault="00386D46" w:rsidP="00386D4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37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20. Art is to look at not to criticize. </w:t>
      </w:r>
      <w:r w:rsidRPr="00327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Edgar Allan Poe</w:t>
      </w:r>
    </w:p>
    <w:p w:rsidR="00386D46" w:rsidRPr="00E42682" w:rsidRDefault="00386D46" w:rsidP="00386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6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21. Art is to look at. Modern art is to talk about. </w:t>
      </w:r>
      <w:proofErr w:type="spellStart"/>
      <w:r w:rsidRPr="00E42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Minkukel</w:t>
      </w:r>
      <w:proofErr w:type="spellEnd"/>
    </w:p>
    <w:p w:rsidR="00386D46" w:rsidRDefault="00E42682" w:rsidP="00386D4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E426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VI. Choose any topic above to organize a Round Table Discussion.</w:t>
      </w:r>
    </w:p>
    <w:p w:rsidR="00E42682" w:rsidRDefault="00E42682" w:rsidP="00386D4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VII. Choose an episode to dramatize it</w:t>
      </w:r>
      <w:r w:rsidR="00B838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and the one you would like to translate as an interpreter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.</w:t>
      </w:r>
    </w:p>
    <w:p w:rsidR="00560F2B" w:rsidRDefault="00B838FD" w:rsidP="00B83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38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Таким об</w:t>
      </w:r>
      <w:r w:rsidR="00917D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разом, можно сделать вывод, что </w:t>
      </w:r>
      <w:r w:rsidR="00560F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использование аутентичных художественных фильмов на уроках по практическому курсу английского языка позволяет студентам улучшить основные языковые навыки: воспринимать и понимать иноязычную речь на слух, использовать речевые модели и клише </w:t>
      </w:r>
      <w:r w:rsidR="006C79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повседневной речи, расширять словарный запас </w:t>
      </w:r>
      <w:r w:rsidR="006C79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новыми лексическими единицами и уметь использовать их в необходимой ситуации общения, грамматически правильно оформлять высказывания и др. </w:t>
      </w:r>
      <w:r w:rsidR="00560F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79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Расширение </w:t>
      </w:r>
      <w:r w:rsidR="00202A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кругозора лингвострановедческим материалом, реалиями и новыми фоновыми знаниями о стране изучаемого языка несомненно способствует повышению мотивации к его изучению.</w:t>
      </w:r>
    </w:p>
    <w:p w:rsidR="00B838FD" w:rsidRDefault="00202AB2" w:rsidP="00B83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Следовательно, и</w:t>
      </w:r>
      <w:r w:rsidR="00917D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спользование аутентичных художественных фильмов на занятиях по практическому курсу английского языка </w:t>
      </w:r>
      <w:r w:rsidR="006C79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играет </w:t>
      </w:r>
      <w:r w:rsidR="00917D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только </w:t>
      </w:r>
      <w:r w:rsidR="006C79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важную культурную и межкультурную роль, но и </w:t>
      </w:r>
      <w:r w:rsidR="00917D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</w:t>
      </w:r>
      <w:r w:rsidR="00560F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рмиру</w:t>
      </w:r>
      <w:r w:rsidR="006C79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ет </w:t>
      </w:r>
      <w:proofErr w:type="spellStart"/>
      <w:r w:rsidR="006C79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аудиовизульную</w:t>
      </w:r>
      <w:proofErr w:type="spellEnd"/>
      <w:r w:rsidR="006C79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культуру у студентов,</w:t>
      </w:r>
      <w:r w:rsidR="00560F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способствует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формированию </w:t>
      </w:r>
      <w:r w:rsidR="006C79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критического мышления, </w:t>
      </w:r>
      <w:r w:rsidR="00560F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развитию всесторонне творческой личности в поликультурном обществе.</w:t>
      </w:r>
    </w:p>
    <w:p w:rsidR="00560F2B" w:rsidRPr="00917D5C" w:rsidRDefault="00560F2B" w:rsidP="00B83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4C90" w:rsidRPr="003B4C90" w:rsidRDefault="003B4C90" w:rsidP="003B4C9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C90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3B4C90" w:rsidRPr="009B3B89" w:rsidRDefault="003B4C90" w:rsidP="003B4C9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33C9">
        <w:rPr>
          <w:rFonts w:ascii="Times New Roman" w:hAnsi="Times New Roman"/>
          <w:sz w:val="28"/>
          <w:szCs w:val="28"/>
        </w:rPr>
        <w:t>Никитина С.Е., Благовещенская А.А., Гутман Е.В.</w:t>
      </w:r>
      <w:r w:rsidRPr="002333C9">
        <w:rPr>
          <w:rFonts w:ascii="Times New Roman" w:hAnsi="Times New Roman"/>
        </w:rPr>
        <w:t xml:space="preserve"> </w:t>
      </w:r>
      <w:r w:rsidRPr="002333C9">
        <w:rPr>
          <w:rFonts w:ascii="Times New Roman" w:hAnsi="Times New Roman"/>
          <w:sz w:val="28"/>
          <w:szCs w:val="28"/>
        </w:rPr>
        <w:t>Специфика и потенциал аутентичного художественного фильма как метода обучения иностранному языку// Проблемы современного педагогического образования. 2019. №62-2.</w:t>
      </w:r>
      <w:r w:rsidR="009B3B89">
        <w:rPr>
          <w:rFonts w:ascii="Times New Roman" w:hAnsi="Times New Roman"/>
          <w:sz w:val="28"/>
          <w:szCs w:val="28"/>
        </w:rPr>
        <w:t xml:space="preserve"> С.186-189.</w:t>
      </w:r>
      <w:r w:rsidRPr="00A93106">
        <w:rPr>
          <w:rFonts w:ascii="Times New Roman" w:hAnsi="Times New Roman"/>
          <w:sz w:val="28"/>
          <w:szCs w:val="28"/>
        </w:rPr>
        <w:t xml:space="preserve"> [</w:t>
      </w:r>
      <w:r w:rsidRPr="009F3CF1">
        <w:rPr>
          <w:rFonts w:ascii="Times New Roman" w:hAnsi="Times New Roman"/>
          <w:sz w:val="28"/>
          <w:szCs w:val="28"/>
        </w:rPr>
        <w:t>Электронный</w:t>
      </w:r>
      <w:r w:rsidRPr="00A93106">
        <w:rPr>
          <w:rFonts w:ascii="Times New Roman" w:hAnsi="Times New Roman"/>
          <w:sz w:val="28"/>
          <w:szCs w:val="28"/>
        </w:rPr>
        <w:t xml:space="preserve"> </w:t>
      </w:r>
      <w:r w:rsidRPr="009F3CF1">
        <w:rPr>
          <w:rFonts w:ascii="Times New Roman" w:hAnsi="Times New Roman"/>
          <w:sz w:val="28"/>
          <w:szCs w:val="28"/>
        </w:rPr>
        <w:t>ресурс</w:t>
      </w:r>
      <w:r w:rsidRPr="00A93106">
        <w:rPr>
          <w:rFonts w:ascii="Times New Roman" w:hAnsi="Times New Roman"/>
          <w:sz w:val="28"/>
          <w:szCs w:val="28"/>
        </w:rPr>
        <w:t xml:space="preserve">]. </w:t>
      </w:r>
      <w:r w:rsidRPr="009F3CF1">
        <w:rPr>
          <w:rFonts w:ascii="Times New Roman" w:hAnsi="Times New Roman"/>
          <w:sz w:val="28"/>
          <w:szCs w:val="28"/>
        </w:rPr>
        <w:t xml:space="preserve">Режим </w:t>
      </w:r>
      <w:proofErr w:type="gramStart"/>
      <w:r w:rsidRPr="009F3CF1">
        <w:rPr>
          <w:rFonts w:ascii="Times New Roman" w:hAnsi="Times New Roman"/>
          <w:sz w:val="28"/>
          <w:szCs w:val="28"/>
        </w:rPr>
        <w:t xml:space="preserve">доступа: </w:t>
      </w:r>
      <w:r w:rsidRPr="002333C9">
        <w:rPr>
          <w:rFonts w:ascii="Times New Roman" w:hAnsi="Times New Roman"/>
          <w:sz w:val="28"/>
          <w:szCs w:val="28"/>
        </w:rPr>
        <w:t xml:space="preserve"> https://cyberleninka.ru/article/n/spetsifika-i-potentsial-autentichnogo-hudozhestvennogo-filma-kak-metoda-obucheniya-inostrannomu-yazyku</w:t>
      </w:r>
      <w:proofErr w:type="gramEnd"/>
      <w:r>
        <w:rPr>
          <w:rFonts w:ascii="Times New Roman" w:hAnsi="Times New Roman"/>
          <w:sz w:val="28"/>
          <w:szCs w:val="28"/>
        </w:rPr>
        <w:t xml:space="preserve"> (Дата обращения: 05.11</w:t>
      </w:r>
      <w:r w:rsidRPr="009F3CF1">
        <w:rPr>
          <w:rFonts w:ascii="Times New Roman" w:hAnsi="Times New Roman"/>
          <w:sz w:val="28"/>
          <w:szCs w:val="28"/>
        </w:rPr>
        <w:t>.2022)</w:t>
      </w:r>
      <w:r>
        <w:rPr>
          <w:rFonts w:ascii="Times New Roman" w:hAnsi="Times New Roman"/>
          <w:sz w:val="28"/>
          <w:szCs w:val="28"/>
        </w:rPr>
        <w:t>.</w:t>
      </w:r>
    </w:p>
    <w:p w:rsidR="009B3B89" w:rsidRPr="00386D46" w:rsidRDefault="009B3B89" w:rsidP="003B4C9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Приходько В.С. Английский по фильмам и сериалам: разговорная практика/ В.С. Приходько.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Ростов н/Д: Феникс, 2014.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220с.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С.8-10.</w:t>
      </w:r>
    </w:p>
    <w:p w:rsidR="00BD7563" w:rsidRPr="00BD7563" w:rsidRDefault="00BD7563" w:rsidP="00BD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CCE">
        <w:rPr>
          <w:rFonts w:ascii="Times New Roman" w:hAnsi="Times New Roman"/>
          <w:sz w:val="28"/>
          <w:szCs w:val="28"/>
        </w:rPr>
        <w:t xml:space="preserve">3. </w:t>
      </w:r>
      <w:r w:rsidRPr="00BD7563">
        <w:rPr>
          <w:rFonts w:ascii="Times New Roman" w:hAnsi="Times New Roman"/>
          <w:sz w:val="28"/>
          <w:szCs w:val="28"/>
          <w:lang w:val="en-US"/>
        </w:rPr>
        <w:t>Big</w:t>
      </w:r>
      <w:r w:rsidRPr="00327CCE">
        <w:rPr>
          <w:rFonts w:ascii="Times New Roman" w:hAnsi="Times New Roman"/>
          <w:sz w:val="28"/>
          <w:szCs w:val="28"/>
        </w:rPr>
        <w:t xml:space="preserve"> </w:t>
      </w:r>
      <w:r w:rsidRPr="00BD7563">
        <w:rPr>
          <w:rFonts w:ascii="Times New Roman" w:hAnsi="Times New Roman"/>
          <w:sz w:val="28"/>
          <w:szCs w:val="28"/>
          <w:lang w:val="en-US"/>
        </w:rPr>
        <w:t>Eyes</w:t>
      </w:r>
      <w:r w:rsidRPr="00327CCE">
        <w:rPr>
          <w:rFonts w:ascii="Times New Roman" w:hAnsi="Times New Roman"/>
          <w:sz w:val="28"/>
          <w:szCs w:val="28"/>
        </w:rPr>
        <w:t xml:space="preserve">. </w:t>
      </w:r>
      <w:r w:rsidRPr="00BD7563">
        <w:rPr>
          <w:rFonts w:ascii="Times New Roman" w:hAnsi="Times New Roman"/>
          <w:sz w:val="28"/>
          <w:szCs w:val="28"/>
          <w:lang w:val="en-US"/>
        </w:rPr>
        <w:t>Script</w:t>
      </w:r>
      <w:r w:rsidRPr="00BD7563">
        <w:rPr>
          <w:rFonts w:ascii="Times New Roman" w:hAnsi="Times New Roman"/>
          <w:sz w:val="28"/>
          <w:szCs w:val="28"/>
        </w:rPr>
        <w:t xml:space="preserve"> [Электронный ресурс]. Режим </w:t>
      </w:r>
      <w:proofErr w:type="gramStart"/>
      <w:r w:rsidRPr="00BD7563">
        <w:rPr>
          <w:rFonts w:ascii="Times New Roman" w:hAnsi="Times New Roman"/>
          <w:sz w:val="28"/>
          <w:szCs w:val="28"/>
        </w:rPr>
        <w:t xml:space="preserve">доступа:  </w:t>
      </w:r>
      <w:hyperlink r:id="rId35" w:history="1">
        <w:r w:rsidRPr="00BD7563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https</w:t>
        </w:r>
        <w:r w:rsidRPr="00BD7563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://</w:t>
        </w:r>
        <w:r w:rsidRPr="00BD7563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BD7563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.</w:t>
        </w:r>
        <w:r w:rsidRPr="00BD7563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scripts</w:t>
        </w:r>
        <w:r w:rsidRPr="00BD7563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.</w:t>
        </w:r>
        <w:r w:rsidRPr="00BD7563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com</w:t>
        </w:r>
        <w:r w:rsidRPr="00BD7563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/</w:t>
        </w:r>
        <w:r w:rsidRPr="00BD7563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script</w:t>
        </w:r>
        <w:r w:rsidRPr="00BD7563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/</w:t>
        </w:r>
        <w:r w:rsidRPr="00BD7563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big</w:t>
        </w:r>
        <w:r w:rsidRPr="00BD7563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_</w:t>
        </w:r>
        <w:r w:rsidRPr="00BD7563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eyes</w:t>
        </w:r>
        <w:r w:rsidRPr="00BD7563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_1071</w:t>
        </w:r>
        <w:proofErr w:type="gramEnd"/>
      </w:hyperlink>
      <w:r w:rsidRPr="00BD7563">
        <w:rPr>
          <w:rFonts w:ascii="Times New Roman" w:hAnsi="Times New Roman"/>
          <w:sz w:val="28"/>
          <w:szCs w:val="28"/>
        </w:rPr>
        <w:t xml:space="preserve"> (Дата обращения: 05.11.2020).</w:t>
      </w:r>
    </w:p>
    <w:p w:rsidR="00386D46" w:rsidRPr="00BD7563" w:rsidRDefault="00386D46" w:rsidP="00BD7563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0A422F" w:rsidRPr="00BD7563" w:rsidRDefault="000A422F" w:rsidP="000A42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6E5" w:rsidRPr="00BD7563" w:rsidRDefault="005C36E5" w:rsidP="000716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C36E5" w:rsidRPr="00BD7563" w:rsidSect="0007169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E5BCB"/>
    <w:multiLevelType w:val="multilevel"/>
    <w:tmpl w:val="7782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6426C0"/>
    <w:multiLevelType w:val="multilevel"/>
    <w:tmpl w:val="7B2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B7318B"/>
    <w:multiLevelType w:val="multilevel"/>
    <w:tmpl w:val="96DA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F557EC"/>
    <w:multiLevelType w:val="multilevel"/>
    <w:tmpl w:val="7A74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5F42C0"/>
    <w:multiLevelType w:val="hybridMultilevel"/>
    <w:tmpl w:val="24FE6EA4"/>
    <w:lvl w:ilvl="0" w:tplc="C020422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0B739F9"/>
    <w:multiLevelType w:val="hybridMultilevel"/>
    <w:tmpl w:val="16E0DBFE"/>
    <w:lvl w:ilvl="0" w:tplc="C3DA28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8C4295"/>
    <w:multiLevelType w:val="multilevel"/>
    <w:tmpl w:val="30A4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2F0E91"/>
    <w:multiLevelType w:val="multilevel"/>
    <w:tmpl w:val="1032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160FA1"/>
    <w:multiLevelType w:val="hybridMultilevel"/>
    <w:tmpl w:val="B4F6DF2C"/>
    <w:lvl w:ilvl="0" w:tplc="A3DE28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E0"/>
    <w:rsid w:val="000700EA"/>
    <w:rsid w:val="00071695"/>
    <w:rsid w:val="000A422F"/>
    <w:rsid w:val="000C7FBA"/>
    <w:rsid w:val="001202C7"/>
    <w:rsid w:val="001C23DF"/>
    <w:rsid w:val="001E7581"/>
    <w:rsid w:val="00202AB2"/>
    <w:rsid w:val="00327CCE"/>
    <w:rsid w:val="0033020E"/>
    <w:rsid w:val="00386D46"/>
    <w:rsid w:val="003B4C90"/>
    <w:rsid w:val="004371BD"/>
    <w:rsid w:val="00560F2B"/>
    <w:rsid w:val="0059511A"/>
    <w:rsid w:val="005C36E5"/>
    <w:rsid w:val="00686999"/>
    <w:rsid w:val="006C7957"/>
    <w:rsid w:val="007114C6"/>
    <w:rsid w:val="007C2501"/>
    <w:rsid w:val="007C5EBA"/>
    <w:rsid w:val="00917D5C"/>
    <w:rsid w:val="009B3B89"/>
    <w:rsid w:val="009D0E86"/>
    <w:rsid w:val="00B45D93"/>
    <w:rsid w:val="00B77385"/>
    <w:rsid w:val="00B817E0"/>
    <w:rsid w:val="00B838FD"/>
    <w:rsid w:val="00BB79FF"/>
    <w:rsid w:val="00BD7563"/>
    <w:rsid w:val="00CA3789"/>
    <w:rsid w:val="00CF7B44"/>
    <w:rsid w:val="00D11C25"/>
    <w:rsid w:val="00D70460"/>
    <w:rsid w:val="00DE4DE1"/>
    <w:rsid w:val="00E358A8"/>
    <w:rsid w:val="00E42682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7D8FA-40AD-4FB4-9301-2134598E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D0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B79F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D578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D578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FD578C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FD57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Christoph_Waltz" TargetMode="External"/><Relationship Id="rId13" Type="http://schemas.openxmlformats.org/officeDocument/2006/relationships/hyperlink" Target="https://en.wikipedia.org/wiki/Terence_Stamp" TargetMode="External"/><Relationship Id="rId18" Type="http://schemas.openxmlformats.org/officeDocument/2006/relationships/hyperlink" Target="https://en.wikipedia.org/wiki/Margaret_Keane" TargetMode="External"/><Relationship Id="rId26" Type="http://schemas.openxmlformats.org/officeDocument/2006/relationships/hyperlink" Target="https://en.wikipedia.org/wiki/Jason_Schwartzma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n.wikipedia.org/wiki/Danny_Huston" TargetMode="External"/><Relationship Id="rId34" Type="http://schemas.openxmlformats.org/officeDocument/2006/relationships/hyperlink" Target="https://www.inspirationalstories.com/proverbs/french-the-art-of-pleasing-is-the-art/" TargetMode="External"/><Relationship Id="rId7" Type="http://schemas.openxmlformats.org/officeDocument/2006/relationships/hyperlink" Target="https://en.wikipedia.org/wiki/Amy_Adams" TargetMode="External"/><Relationship Id="rId12" Type="http://schemas.openxmlformats.org/officeDocument/2006/relationships/hyperlink" Target="https://en.wikipedia.org/wiki/Jason_Schwartzman" TargetMode="External"/><Relationship Id="rId17" Type="http://schemas.openxmlformats.org/officeDocument/2006/relationships/hyperlink" Target="https://en.wikipedia.org/wiki/Amy_Adams" TargetMode="External"/><Relationship Id="rId25" Type="http://schemas.openxmlformats.org/officeDocument/2006/relationships/hyperlink" Target="https://en.wikipedia.org/wiki/James_Saito" TargetMode="External"/><Relationship Id="rId33" Type="http://schemas.openxmlformats.org/officeDocument/2006/relationships/hyperlink" Target="https://www.inspirationalstories.com/proverbs/albanian-the-artist-never-di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Tim_Burton_Productions" TargetMode="External"/><Relationship Id="rId20" Type="http://schemas.openxmlformats.org/officeDocument/2006/relationships/hyperlink" Target="https://en.wikipedia.org/wiki/Walter_Keane" TargetMode="External"/><Relationship Id="rId29" Type="http://schemas.openxmlformats.org/officeDocument/2006/relationships/hyperlink" Target="https://en.wikipedia.org/wiki/Madeleine_Arthu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Scott_Alexander_and_Larry_Karaszewski" TargetMode="External"/><Relationship Id="rId11" Type="http://schemas.openxmlformats.org/officeDocument/2006/relationships/hyperlink" Target="https://en.wikipedia.org/wiki/Krysten_Ritter" TargetMode="External"/><Relationship Id="rId24" Type="http://schemas.openxmlformats.org/officeDocument/2006/relationships/hyperlink" Target="https://en.wikipedia.org/wiki/Krysten_Ritter" TargetMode="External"/><Relationship Id="rId32" Type="http://schemas.openxmlformats.org/officeDocument/2006/relationships/hyperlink" Target="https://www.inspirationalstories.com/proverbs/english-an-artist-lives-everywhere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en.wikipedia.org/wiki/Tim_Burton" TargetMode="External"/><Relationship Id="rId15" Type="http://schemas.openxmlformats.org/officeDocument/2006/relationships/hyperlink" Target="https://en.wikipedia.org/wiki/Bruno_Delbonnel" TargetMode="External"/><Relationship Id="rId23" Type="http://schemas.openxmlformats.org/officeDocument/2006/relationships/hyperlink" Target="https://en.wikipedia.org/wiki/Enrico_Banducci" TargetMode="External"/><Relationship Id="rId28" Type="http://schemas.openxmlformats.org/officeDocument/2006/relationships/hyperlink" Target="https://en.wikipedia.org/wiki/John_Canaday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en.wikipedia.org/wiki/Jon_Polito" TargetMode="External"/><Relationship Id="rId19" Type="http://schemas.openxmlformats.org/officeDocument/2006/relationships/hyperlink" Target="https://en.wikipedia.org/wiki/Christoph_Waltz" TargetMode="External"/><Relationship Id="rId31" Type="http://schemas.openxmlformats.org/officeDocument/2006/relationships/hyperlink" Target="https://www.inspirationalstories.com/proverbs/english-he-who-has-an-art-has-everywhere-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Danny_Huston" TargetMode="External"/><Relationship Id="rId14" Type="http://schemas.openxmlformats.org/officeDocument/2006/relationships/hyperlink" Target="https://en.wikipedia.org/wiki/Danny_Elfman" TargetMode="External"/><Relationship Id="rId22" Type="http://schemas.openxmlformats.org/officeDocument/2006/relationships/hyperlink" Target="https://en.wikipedia.org/wiki/Jon_Polito" TargetMode="External"/><Relationship Id="rId27" Type="http://schemas.openxmlformats.org/officeDocument/2006/relationships/hyperlink" Target="https://en.wikipedia.org/wiki/Terence_Stamp" TargetMode="External"/><Relationship Id="rId30" Type="http://schemas.openxmlformats.org/officeDocument/2006/relationships/hyperlink" Target="https://www.inspirationalstories.com/proverbs/sicilian-dont-pass-judgement-on-a-work-of-art/" TargetMode="External"/><Relationship Id="rId35" Type="http://schemas.openxmlformats.org/officeDocument/2006/relationships/hyperlink" Target="https://www.scripts.com/script/big_eyes_10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7</Pages>
  <Words>2570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30</cp:revision>
  <dcterms:created xsi:type="dcterms:W3CDTF">2023-03-13T11:23:00Z</dcterms:created>
  <dcterms:modified xsi:type="dcterms:W3CDTF">2023-03-13T20:26:00Z</dcterms:modified>
</cp:coreProperties>
</file>